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53" w:rsidRPr="00865953" w:rsidRDefault="00865953" w:rsidP="00865953">
      <w:r w:rsidRPr="00865953">
        <w:rPr>
          <w:b/>
          <w:bCs/>
        </w:rPr>
        <w:t xml:space="preserve">Сведения о наличии оборудованных </w:t>
      </w:r>
      <w:proofErr w:type="gramStart"/>
      <w:r w:rsidRPr="00865953">
        <w:rPr>
          <w:b/>
          <w:bCs/>
        </w:rPr>
        <w:t>учебных  кабинетов</w:t>
      </w:r>
      <w:proofErr w:type="gramEnd"/>
    </w:p>
    <w:p w:rsidR="00865953" w:rsidRPr="00865953" w:rsidRDefault="00865953" w:rsidP="00865953">
      <w:r w:rsidRPr="00865953">
        <w:rPr>
          <w:b/>
          <w:bCs/>
        </w:rPr>
        <w:t> </w:t>
      </w:r>
    </w:p>
    <w:p w:rsidR="00865953" w:rsidRPr="00865953" w:rsidRDefault="00865953" w:rsidP="00865953">
      <w:proofErr w:type="gramStart"/>
      <w:r>
        <w:rPr>
          <w:b/>
          <w:bCs/>
        </w:rPr>
        <w:t xml:space="preserve">муниципального </w:t>
      </w:r>
      <w:r w:rsidRPr="00865953">
        <w:rPr>
          <w:b/>
          <w:bCs/>
        </w:rPr>
        <w:t> дошкольного</w:t>
      </w:r>
      <w:proofErr w:type="gramEnd"/>
      <w:r w:rsidRPr="00865953">
        <w:rPr>
          <w:b/>
          <w:bCs/>
        </w:rPr>
        <w:t xml:space="preserve"> образователь</w:t>
      </w:r>
      <w:r>
        <w:rPr>
          <w:b/>
          <w:bCs/>
        </w:rPr>
        <w:t>ного учреждения "Детский сад №12 вида «Родничок</w:t>
      </w:r>
      <w:r w:rsidRPr="00865953">
        <w:rPr>
          <w:b/>
          <w:bCs/>
        </w:rPr>
        <w:t>» ,</w:t>
      </w:r>
    </w:p>
    <w:p w:rsidR="00865953" w:rsidRPr="00865953" w:rsidRDefault="00865953" w:rsidP="00865953"/>
    <w:p w:rsidR="00865953" w:rsidRPr="00865953" w:rsidRDefault="00865953" w:rsidP="00865953">
      <w:r w:rsidRPr="00865953">
        <w:t> </w:t>
      </w:r>
    </w:p>
    <w:p w:rsidR="00865953" w:rsidRPr="00865953" w:rsidRDefault="00865953" w:rsidP="00865953">
      <w:r w:rsidRPr="00865953"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10422"/>
      </w:tblGrid>
      <w:tr w:rsidR="00865953" w:rsidRPr="00865953" w:rsidTr="00865953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Кабинет заведующего </w:t>
            </w:r>
          </w:p>
        </w:tc>
        <w:tc>
          <w:tcPr>
            <w:tcW w:w="10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предназначен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Методический кабинет</w:t>
            </w:r>
            <w:r w:rsidRPr="00865953">
              <w:t> 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предназначен для осуществления методичес</w:t>
            </w:r>
            <w:r>
              <w:t>кой работы</w:t>
            </w:r>
            <w:r w:rsidRPr="00865953">
              <w:t>. В методическом кабинете имеется литература для педагогов, специалистов, библиотека детской литературы, дидактические пособия. Для работ</w:t>
            </w:r>
            <w:r>
              <w:t xml:space="preserve">ы в кабинете </w:t>
            </w:r>
            <w:bookmarkStart w:id="0" w:name="_GoBack"/>
            <w:bookmarkEnd w:id="0"/>
            <w:r>
              <w:t>находится,</w:t>
            </w:r>
            <w:r w:rsidRPr="00865953">
              <w:t xml:space="preserve"> принтер, ксерокс, имеется выход в Интернет, проектор, наборы наглядного материала для организации различных видов детской деятельности.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>
              <w:rPr>
                <w:b/>
                <w:bCs/>
              </w:rPr>
              <w:t>Групповые ячейки (количество -3</w:t>
            </w:r>
            <w:r w:rsidRPr="00865953">
              <w:rPr>
                <w:b/>
                <w:bCs/>
              </w:rPr>
              <w:t>)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Каждая возрастная группа имеет:</w:t>
            </w:r>
          </w:p>
          <w:p w:rsidR="00865953" w:rsidRPr="00865953" w:rsidRDefault="00865953" w:rsidP="00865953">
            <w:r w:rsidRPr="00865953">
              <w:t>- приёмную</w:t>
            </w:r>
          </w:p>
          <w:p w:rsidR="00865953" w:rsidRPr="00865953" w:rsidRDefault="00865953" w:rsidP="00865953">
            <w:r w:rsidRPr="00865953">
              <w:t>- посудомоечную</w:t>
            </w:r>
          </w:p>
          <w:p w:rsidR="00865953" w:rsidRPr="00865953" w:rsidRDefault="00865953" w:rsidP="00865953">
            <w:r w:rsidRPr="00865953">
              <w:t>- комната гигиены</w:t>
            </w:r>
          </w:p>
          <w:p w:rsidR="00865953" w:rsidRPr="00865953" w:rsidRDefault="00865953" w:rsidP="00865953">
            <w:r w:rsidRPr="00865953">
              <w:t>- игровую</w:t>
            </w:r>
          </w:p>
          <w:p w:rsidR="00865953" w:rsidRPr="00865953" w:rsidRDefault="00865953" w:rsidP="00865953">
            <w:r w:rsidRPr="00865953">
              <w:t>- спальную комнату.</w:t>
            </w:r>
          </w:p>
          <w:p w:rsidR="00865953" w:rsidRPr="00865953" w:rsidRDefault="00865953" w:rsidP="00865953">
            <w:r w:rsidRPr="00865953"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lastRenderedPageBreak/>
              <w:t>Музыкальный зал, совмещенный с физкультурным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оснащены спортивным стандартным и нестандартным оборудованием для освоения ОВД, проведения ОРУ, выполнения спортивных упражнений. Оборудовано место для хранения спортивного и музыкального инвентаря (мячи, обручи, скакалки, ленты, гимнастические палки, мешочки для метания), детских и взрослых костюмов. В зале имеется пианино, музыкальный центр, аудиосистема, экран на штативе для видеопроектора. В залах проводятся музыкальная и двигательная непрерывная непосредственно образовательная деятельность, утренняя гимнастика, подгрупповые и индивидуальные занятия, праздники, досуги и раз</w:t>
            </w:r>
            <w:r>
              <w:t>влечения</w:t>
            </w:r>
            <w:r w:rsidRPr="00865953">
              <w:t>.</w:t>
            </w:r>
          </w:p>
          <w:p w:rsidR="00865953" w:rsidRPr="00865953" w:rsidRDefault="00865953" w:rsidP="00865953">
            <w:r w:rsidRPr="00865953">
              <w:t> 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Кабинет учителя-логопеда</w:t>
            </w:r>
            <w:r w:rsidRPr="00865953">
              <w:t> 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стены имеют спокойный пастельный цвет и детское оформление. В кабинете есть специальное зеркало, рабочий стол, детские столики и стульчики, шкаф для книг и пособий, материалов, протоколов обследования. Весь учебный материал оформлен в соответствии с требованиями.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953" w:rsidRPr="00865953" w:rsidRDefault="00865953" w:rsidP="00865953">
            <w:r w:rsidRPr="00865953"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865953" w:rsidRPr="00865953" w:rsidRDefault="00865953" w:rsidP="00865953">
            <w:r w:rsidRPr="00865953">
              <w:t xml:space="preserve">Территория благоустроена зелеными насаждениями, цветниками. </w:t>
            </w:r>
          </w:p>
          <w:p w:rsidR="00865953" w:rsidRPr="00865953" w:rsidRDefault="00865953" w:rsidP="00865953"/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Специализированный блок медицинской службы (медицинский кабинет, процедурная)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оборудованы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вакцины, процедурный столик 2 шт., кварцевая лампа 2 шт</w:t>
            </w:r>
            <w:r w:rsidRPr="00865953">
              <w:rPr>
                <w:i/>
                <w:iCs/>
              </w:rPr>
              <w:t>.</w:t>
            </w:r>
            <w:r w:rsidRPr="00865953">
              <w:t> 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Пищеблок</w:t>
            </w:r>
            <w:r w:rsidRPr="00865953">
              <w:t> 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 xml:space="preserve">оборудован в соответствии с санитарными нормами, обеспечен необходимым </w:t>
            </w:r>
            <w:r>
              <w:t>оборудованием – холодильник,</w:t>
            </w:r>
            <w:r w:rsidRPr="00865953">
              <w:t xml:space="preserve">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lastRenderedPageBreak/>
              <w:t>Прачечная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обеспечена стиральной машиной, электроутюгом, стеллажами для хранения чистого белья, полотенец, спецодежды.</w:t>
            </w:r>
          </w:p>
        </w:tc>
      </w:tr>
      <w:tr w:rsidR="00865953" w:rsidRPr="00865953" w:rsidTr="00865953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rPr>
                <w:b/>
                <w:bCs/>
              </w:rPr>
              <w:t>Кладовая</w:t>
            </w:r>
          </w:p>
        </w:tc>
        <w:tc>
          <w:tcPr>
            <w:tcW w:w="10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953" w:rsidRPr="00865953" w:rsidRDefault="00865953" w:rsidP="00865953">
            <w:r w:rsidRPr="00865953">
              <w:t>предназначена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</w:t>
            </w:r>
            <w:r>
              <w:t>т зав. хозяйством</w:t>
            </w:r>
            <w:r w:rsidRPr="00865953">
              <w:t>.</w:t>
            </w:r>
          </w:p>
        </w:tc>
      </w:tr>
    </w:tbl>
    <w:p w:rsidR="00000000" w:rsidRPr="00865953" w:rsidRDefault="00865953" w:rsidP="00865953">
      <w:r w:rsidRPr="00865953">
        <w:t> </w:t>
      </w:r>
    </w:p>
    <w:p w:rsidR="001160F5" w:rsidRDefault="00865953" w:rsidP="00865953">
      <w:pPr>
        <w:ind w:left="-1418"/>
      </w:pPr>
    </w:p>
    <w:sectPr w:rsidR="001160F5" w:rsidSect="00865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53"/>
    <w:rsid w:val="000A404D"/>
    <w:rsid w:val="00865953"/>
    <w:rsid w:val="00E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0AB4-E9D3-4EC0-AF0F-22203222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2018-10-11T10:56:00Z</dcterms:created>
  <dcterms:modified xsi:type="dcterms:W3CDTF">2018-10-11T11:04:00Z</dcterms:modified>
</cp:coreProperties>
</file>