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59" w:rsidRPr="00BB0259" w:rsidRDefault="00BB0259" w:rsidP="00BB0259">
      <w:pPr>
        <w:spacing w:after="0" w:line="240" w:lineRule="auto"/>
        <w:rPr>
          <w:rFonts w:ascii="Times New Roman" w:eastAsia="Times New Roman" w:hAnsi="Times New Roman" w:cs="Times New Roman"/>
          <w:sz w:val="32"/>
          <w:szCs w:val="32"/>
          <w:lang w:eastAsia="ru-RU"/>
        </w:rPr>
      </w:pPr>
      <w:bookmarkStart w:id="0" w:name="_GoBack"/>
      <w:r w:rsidRPr="00BB0259">
        <w:rPr>
          <w:rFonts w:ascii="Times New Roman" w:eastAsia="Times New Roman" w:hAnsi="Times New Roman" w:cs="Times New Roman"/>
          <w:color w:val="252525"/>
          <w:sz w:val="32"/>
          <w:szCs w:val="32"/>
          <w:shd w:val="clear" w:color="auto" w:fill="FFFFFF"/>
          <w:lang w:eastAsia="ru-RU"/>
        </w:rPr>
        <w:t>Диагностика психологической готовности ребенка к школе</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32"/>
          <w:szCs w:val="32"/>
          <w:lang w:eastAsia="ru-RU"/>
        </w:rPr>
      </w:pPr>
    </w:p>
    <w:bookmarkEnd w:id="0"/>
    <w:p w:rsidR="00BB0259" w:rsidRPr="00BB0259" w:rsidRDefault="00FE4C13" w:rsidP="00FE4C13">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 xml:space="preserve">ИССЛЕДУЕМАЯ ФУНКЦИ </w:t>
      </w:r>
      <w:r w:rsidR="00BB0259" w:rsidRPr="00BB0259">
        <w:rPr>
          <w:rFonts w:ascii="Times New Roman" w:eastAsia="Times New Roman" w:hAnsi="Times New Roman" w:cs="Times New Roman"/>
          <w:b/>
          <w:bCs/>
          <w:color w:val="000000"/>
          <w:sz w:val="28"/>
          <w:szCs w:val="28"/>
          <w:u w:val="single"/>
          <w:lang w:eastAsia="ru-RU"/>
        </w:rPr>
        <w:t>«ОБЩАЯ ОСВЕДОМЛЕННОСТЬ» (беседа с ребенком)</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i/>
          <w:iCs/>
          <w:color w:val="000000"/>
          <w:sz w:val="28"/>
          <w:szCs w:val="28"/>
          <w:lang w:eastAsia="ru-RU"/>
        </w:rPr>
        <w:t>(Вопросы, рекомендованные СОИП и ПКК)</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Цель: </w:t>
      </w:r>
      <w:r w:rsidRPr="00BB0259">
        <w:rPr>
          <w:rFonts w:ascii="Times New Roman" w:eastAsia="Times New Roman" w:hAnsi="Times New Roman" w:cs="Times New Roman"/>
          <w:color w:val="000000"/>
          <w:sz w:val="28"/>
          <w:szCs w:val="28"/>
          <w:lang w:eastAsia="ru-RU"/>
        </w:rPr>
        <w:t>Диагностика ориентировки ребенка в окружающем мире и объема его бытовых знаний.</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Процедура проведения: </w:t>
      </w:r>
      <w:r w:rsidRPr="00BB0259">
        <w:rPr>
          <w:rFonts w:ascii="Times New Roman" w:eastAsia="Times New Roman" w:hAnsi="Times New Roman" w:cs="Times New Roman"/>
          <w:color w:val="000000"/>
          <w:sz w:val="28"/>
          <w:szCs w:val="28"/>
          <w:lang w:eastAsia="ru-RU"/>
        </w:rPr>
        <w:t>Ребенку предлагается ответить на вопросы.</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Опросник.</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1. Как тебя зовут? (название фамилии вместо имени не ошибка)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2. Сколько тебе лет?</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 Как зовут твоих родителей? (название уменьшительного имени не</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ошибка)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4. Какой сегодня день недели? Вчера? А завтра?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5. Что остается на земле после дождя? (правильный ответ – лужи, грязь, вода, слякоть)</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xml:space="preserve">6. Чем отличается зима от лета? </w:t>
      </w:r>
      <w:proofErr w:type="gramStart"/>
      <w:r w:rsidRPr="00BB0259">
        <w:rPr>
          <w:rFonts w:ascii="Times New Roman" w:eastAsia="Times New Roman" w:hAnsi="Times New Roman" w:cs="Times New Roman"/>
          <w:color w:val="000000"/>
          <w:sz w:val="28"/>
          <w:szCs w:val="28"/>
          <w:lang w:eastAsia="ru-RU"/>
        </w:rPr>
        <w:t>( 2</w:t>
      </w:r>
      <w:proofErr w:type="gramEnd"/>
      <w:r w:rsidRPr="00BB0259">
        <w:rPr>
          <w:rFonts w:ascii="Times New Roman" w:eastAsia="Times New Roman" w:hAnsi="Times New Roman" w:cs="Times New Roman"/>
          <w:color w:val="000000"/>
          <w:sz w:val="28"/>
          <w:szCs w:val="28"/>
          <w:lang w:eastAsia="ru-RU"/>
        </w:rPr>
        <w:t xml:space="preserve"> -3 признака)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xml:space="preserve">7. Чем похожи молоток и топор? </w:t>
      </w:r>
      <w:proofErr w:type="gramStart"/>
      <w:r w:rsidRPr="00BB0259">
        <w:rPr>
          <w:rFonts w:ascii="Times New Roman" w:eastAsia="Times New Roman" w:hAnsi="Times New Roman" w:cs="Times New Roman"/>
          <w:color w:val="000000"/>
          <w:sz w:val="28"/>
          <w:szCs w:val="28"/>
          <w:lang w:eastAsia="ru-RU"/>
        </w:rPr>
        <w:t>( 2</w:t>
      </w:r>
      <w:proofErr w:type="gramEnd"/>
      <w:r w:rsidRPr="00BB0259">
        <w:rPr>
          <w:rFonts w:ascii="Times New Roman" w:eastAsia="Times New Roman" w:hAnsi="Times New Roman" w:cs="Times New Roman"/>
          <w:color w:val="000000"/>
          <w:sz w:val="28"/>
          <w:szCs w:val="28"/>
          <w:lang w:eastAsia="ru-RU"/>
        </w:rPr>
        <w:t xml:space="preserve"> признака)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8. Каких домашних животных ты знаешь? (ребенок называет не менее 3-4 животных)</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9. Каких ты знаешь диких животных? (ребенок называет не менее 3-4 животных)</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10. Назови свой домашний адрес?</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lastRenderedPageBreak/>
        <w:t>Обработка результатов: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За каждый правильный ответ – один балл.</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Интерпретация результатов.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9 -10 баллов</w:t>
      </w:r>
      <w:r w:rsidRPr="00BB0259">
        <w:rPr>
          <w:rFonts w:ascii="Times New Roman" w:eastAsia="Times New Roman" w:hAnsi="Times New Roman" w:cs="Times New Roman"/>
          <w:b/>
          <w:bCs/>
          <w:color w:val="000000"/>
          <w:sz w:val="28"/>
          <w:szCs w:val="28"/>
          <w:lang w:eastAsia="ru-RU"/>
        </w:rPr>
        <w:t> </w:t>
      </w:r>
      <w:r w:rsidRPr="00BB0259">
        <w:rPr>
          <w:rFonts w:ascii="Times New Roman" w:eastAsia="Times New Roman" w:hAnsi="Times New Roman" w:cs="Times New Roman"/>
          <w:color w:val="000000"/>
          <w:sz w:val="28"/>
          <w:szCs w:val="28"/>
          <w:lang w:eastAsia="ru-RU"/>
        </w:rPr>
        <w:t>– </w:t>
      </w:r>
      <w:r w:rsidRPr="00BB0259">
        <w:rPr>
          <w:rFonts w:ascii="Times New Roman" w:eastAsia="Times New Roman" w:hAnsi="Times New Roman" w:cs="Times New Roman"/>
          <w:b/>
          <w:bCs/>
          <w:i/>
          <w:iCs/>
          <w:color w:val="000000"/>
          <w:sz w:val="28"/>
          <w:szCs w:val="28"/>
          <w:lang w:eastAsia="ru-RU"/>
        </w:rPr>
        <w:t>высокий уровень</w:t>
      </w:r>
      <w:r w:rsidRPr="00BB0259">
        <w:rPr>
          <w:rFonts w:ascii="Times New Roman" w:eastAsia="Times New Roman" w:hAnsi="Times New Roman" w:cs="Times New Roman"/>
          <w:color w:val="000000"/>
          <w:sz w:val="28"/>
          <w:szCs w:val="28"/>
          <w:lang w:eastAsia="ru-RU"/>
        </w:rPr>
        <w:t> осведомленности и ориентировки в окружающем мире.</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5 – 8 баллов</w:t>
      </w:r>
      <w:r w:rsidRPr="00BB0259">
        <w:rPr>
          <w:rFonts w:ascii="Times New Roman" w:eastAsia="Times New Roman" w:hAnsi="Times New Roman" w:cs="Times New Roman"/>
          <w:b/>
          <w:bCs/>
          <w:color w:val="000000"/>
          <w:sz w:val="28"/>
          <w:szCs w:val="28"/>
          <w:lang w:eastAsia="ru-RU"/>
        </w:rPr>
        <w:t> </w:t>
      </w:r>
      <w:r w:rsidRPr="00BB0259">
        <w:rPr>
          <w:rFonts w:ascii="Times New Roman" w:eastAsia="Times New Roman" w:hAnsi="Times New Roman" w:cs="Times New Roman"/>
          <w:color w:val="000000"/>
          <w:sz w:val="28"/>
          <w:szCs w:val="28"/>
          <w:lang w:eastAsia="ru-RU"/>
        </w:rPr>
        <w:t>– </w:t>
      </w:r>
      <w:r w:rsidRPr="00BB0259">
        <w:rPr>
          <w:rFonts w:ascii="Times New Roman" w:eastAsia="Times New Roman" w:hAnsi="Times New Roman" w:cs="Times New Roman"/>
          <w:b/>
          <w:bCs/>
          <w:i/>
          <w:iCs/>
          <w:color w:val="000000"/>
          <w:sz w:val="28"/>
          <w:szCs w:val="28"/>
          <w:lang w:eastAsia="ru-RU"/>
        </w:rPr>
        <w:t>средний уровень</w:t>
      </w:r>
      <w:r w:rsidRPr="00BB0259">
        <w:rPr>
          <w:rFonts w:ascii="Times New Roman" w:eastAsia="Times New Roman" w:hAnsi="Times New Roman" w:cs="Times New Roman"/>
          <w:color w:val="000000"/>
          <w:sz w:val="28"/>
          <w:szCs w:val="28"/>
          <w:lang w:eastAsia="ru-RU"/>
        </w:rPr>
        <w:t>.</w:t>
      </w:r>
    </w:p>
    <w:p w:rsidR="00BB0259" w:rsidRPr="00FE4C13" w:rsidRDefault="00BB0259" w:rsidP="00BB0259">
      <w:pPr>
        <w:shd w:val="clear" w:color="auto" w:fill="FFFFFF"/>
        <w:spacing w:after="150" w:line="240" w:lineRule="auto"/>
        <w:rPr>
          <w:rFonts w:ascii="Times New Roman" w:eastAsia="Times New Roman" w:hAnsi="Times New Roman" w:cs="Times New Roman"/>
          <w:i/>
          <w:iCs/>
          <w:color w:val="000000"/>
          <w:sz w:val="28"/>
          <w:szCs w:val="28"/>
          <w:lang w:eastAsia="ru-RU"/>
        </w:rPr>
      </w:pPr>
      <w:r w:rsidRPr="00BB0259">
        <w:rPr>
          <w:rFonts w:ascii="Times New Roman" w:eastAsia="Times New Roman" w:hAnsi="Times New Roman" w:cs="Times New Roman"/>
          <w:color w:val="000000"/>
          <w:sz w:val="28"/>
          <w:szCs w:val="28"/>
          <w:lang w:eastAsia="ru-RU"/>
        </w:rPr>
        <w:t>0 - 4 балла</w:t>
      </w:r>
      <w:r w:rsidRPr="00BB0259">
        <w:rPr>
          <w:rFonts w:ascii="Times New Roman" w:eastAsia="Times New Roman" w:hAnsi="Times New Roman" w:cs="Times New Roman"/>
          <w:b/>
          <w:bCs/>
          <w:color w:val="000000"/>
          <w:sz w:val="28"/>
          <w:szCs w:val="28"/>
          <w:lang w:eastAsia="ru-RU"/>
        </w:rPr>
        <w:t> </w:t>
      </w:r>
      <w:r w:rsidRPr="00BB0259">
        <w:rPr>
          <w:rFonts w:ascii="Times New Roman" w:eastAsia="Times New Roman" w:hAnsi="Times New Roman" w:cs="Times New Roman"/>
          <w:color w:val="000000"/>
          <w:sz w:val="28"/>
          <w:szCs w:val="28"/>
          <w:lang w:eastAsia="ru-RU"/>
        </w:rPr>
        <w:t>– </w:t>
      </w:r>
      <w:r w:rsidRPr="00BB0259">
        <w:rPr>
          <w:rFonts w:ascii="Times New Roman" w:eastAsia="Times New Roman" w:hAnsi="Times New Roman" w:cs="Times New Roman"/>
          <w:b/>
          <w:bCs/>
          <w:i/>
          <w:iCs/>
          <w:color w:val="000000"/>
          <w:sz w:val="28"/>
          <w:szCs w:val="28"/>
          <w:lang w:eastAsia="ru-RU"/>
        </w:rPr>
        <w:t>низкий уровень</w:t>
      </w:r>
      <w:r w:rsidRPr="00BB0259">
        <w:rPr>
          <w:rFonts w:ascii="Times New Roman" w:eastAsia="Times New Roman" w:hAnsi="Times New Roman" w:cs="Times New Roman"/>
          <w:i/>
          <w:iCs/>
          <w:color w:val="000000"/>
          <w:sz w:val="28"/>
          <w:szCs w:val="28"/>
          <w:lang w:eastAsia="ru-RU"/>
        </w:rPr>
        <w:t>.</w:t>
      </w:r>
    </w:p>
    <w:p w:rsidR="00FE4C13" w:rsidRPr="00FE4C13" w:rsidRDefault="00FE4C13" w:rsidP="00FE4C1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b/>
          <w:bCs/>
          <w:color w:val="000000"/>
          <w:sz w:val="28"/>
          <w:szCs w:val="28"/>
          <w:lang w:eastAsia="ru-RU"/>
        </w:rPr>
        <w:t xml:space="preserve">«Диагностическая методика определения мотивационной готовности к школе дошкольников «Беседа о школе» (по методике </w:t>
      </w:r>
      <w:proofErr w:type="spellStart"/>
      <w:r w:rsidRPr="00FE4C13">
        <w:rPr>
          <w:rFonts w:ascii="Times New Roman" w:eastAsia="Times New Roman" w:hAnsi="Times New Roman" w:cs="Times New Roman"/>
          <w:b/>
          <w:bCs/>
          <w:color w:val="000000"/>
          <w:sz w:val="28"/>
          <w:szCs w:val="28"/>
          <w:lang w:eastAsia="ru-RU"/>
        </w:rPr>
        <w:t>Т.А.Нежновой</w:t>
      </w:r>
      <w:proofErr w:type="spellEnd"/>
      <w:r w:rsidRPr="00FE4C13">
        <w:rPr>
          <w:rFonts w:ascii="Times New Roman" w:eastAsia="Times New Roman" w:hAnsi="Times New Roman" w:cs="Times New Roman"/>
          <w:b/>
          <w:bCs/>
          <w:color w:val="000000"/>
          <w:sz w:val="28"/>
          <w:szCs w:val="28"/>
          <w:lang w:eastAsia="ru-RU"/>
        </w:rPr>
        <w:t>)».</w:t>
      </w:r>
    </w:p>
    <w:p w:rsidR="00FE4C13" w:rsidRPr="00FE4C13" w:rsidRDefault="00FE4C13" w:rsidP="00FE4C13">
      <w:pPr>
        <w:shd w:val="clear" w:color="auto" w:fill="FFFFFF"/>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shd w:val="clear" w:color="auto" w:fill="FFFFFF"/>
          <w:lang w:eastAsia="ru-RU"/>
        </w:rPr>
        <w:t>В ходе обследования ребенку задают вопросы, ответы на которые позволяют выявить один из трех типов ориентации в отношении школы и учения. Преимущественная ориентация на содержание учебной деятельности свидетельствует о наличии у ребенка внутренней позиции школьника.</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b/>
          <w:bCs/>
          <w:color w:val="000000"/>
          <w:sz w:val="28"/>
          <w:szCs w:val="28"/>
          <w:shd w:val="clear" w:color="auto" w:fill="FFFFFF"/>
          <w:lang w:eastAsia="ru-RU"/>
        </w:rPr>
        <w:t>Цель:</w:t>
      </w:r>
      <w:r w:rsidRPr="00FE4C13">
        <w:rPr>
          <w:rFonts w:ascii="Times New Roman" w:eastAsia="Times New Roman" w:hAnsi="Times New Roman" w:cs="Times New Roman"/>
          <w:color w:val="000000"/>
          <w:sz w:val="28"/>
          <w:szCs w:val="28"/>
          <w:shd w:val="clear" w:color="auto" w:fill="FFFFFF"/>
          <w:lang w:eastAsia="ru-RU"/>
        </w:rPr>
        <w:t> определение особенностей мотивации к обучению в школе.</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b/>
          <w:bCs/>
          <w:color w:val="000000"/>
          <w:sz w:val="28"/>
          <w:szCs w:val="28"/>
          <w:shd w:val="clear" w:color="auto" w:fill="FFFFFF"/>
          <w:lang w:eastAsia="ru-RU"/>
        </w:rPr>
        <w:t>Возраст:</w:t>
      </w:r>
      <w:r w:rsidRPr="00FE4C13">
        <w:rPr>
          <w:rFonts w:ascii="Times New Roman" w:eastAsia="Times New Roman" w:hAnsi="Times New Roman" w:cs="Times New Roman"/>
          <w:color w:val="000000"/>
          <w:sz w:val="28"/>
          <w:szCs w:val="28"/>
          <w:shd w:val="clear" w:color="auto" w:fill="FFFFFF"/>
          <w:lang w:eastAsia="ru-RU"/>
        </w:rPr>
        <w:t> 6-7 лет.</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b/>
          <w:bCs/>
          <w:color w:val="000000"/>
          <w:sz w:val="28"/>
          <w:szCs w:val="28"/>
          <w:shd w:val="clear" w:color="auto" w:fill="FFFFFF"/>
          <w:lang w:eastAsia="ru-RU"/>
        </w:rPr>
        <w:t>Метод оценивания:</w:t>
      </w:r>
      <w:r w:rsidRPr="00FE4C13">
        <w:rPr>
          <w:rFonts w:ascii="Times New Roman" w:eastAsia="Times New Roman" w:hAnsi="Times New Roman" w:cs="Times New Roman"/>
          <w:color w:val="000000"/>
          <w:sz w:val="28"/>
          <w:szCs w:val="28"/>
          <w:shd w:val="clear" w:color="auto" w:fill="FFFFFF"/>
          <w:lang w:eastAsia="ru-RU"/>
        </w:rPr>
        <w:t> индивидуальная беседа.</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b/>
          <w:bCs/>
          <w:color w:val="000000"/>
          <w:sz w:val="28"/>
          <w:szCs w:val="28"/>
          <w:shd w:val="clear" w:color="auto" w:fill="FFFFFF"/>
          <w:lang w:eastAsia="ru-RU"/>
        </w:rPr>
        <w:t>Инструментарий: </w:t>
      </w:r>
      <w:r w:rsidRPr="00FE4C13">
        <w:rPr>
          <w:rFonts w:ascii="Times New Roman" w:eastAsia="Times New Roman" w:hAnsi="Times New Roman" w:cs="Times New Roman"/>
          <w:color w:val="000000"/>
          <w:sz w:val="28"/>
          <w:szCs w:val="28"/>
          <w:shd w:val="clear" w:color="auto" w:fill="FFFFFF"/>
          <w:lang w:eastAsia="ru-RU"/>
        </w:rPr>
        <w:t>набор вопросов, предлагающих ребенку выбор вариантов ответов.</w:t>
      </w:r>
    </w:p>
    <w:tbl>
      <w:tblPr>
        <w:tblW w:w="12225" w:type="dxa"/>
        <w:tblInd w:w="-104" w:type="dxa"/>
        <w:shd w:val="clear" w:color="auto" w:fill="FFFFFF"/>
        <w:tblCellMar>
          <w:top w:w="15" w:type="dxa"/>
          <w:left w:w="15" w:type="dxa"/>
          <w:bottom w:w="15" w:type="dxa"/>
          <w:right w:w="15" w:type="dxa"/>
        </w:tblCellMar>
        <w:tblLook w:val="04A0" w:firstRow="1" w:lastRow="0" w:firstColumn="1" w:lastColumn="0" w:noHBand="0" w:noVBand="1"/>
      </w:tblPr>
      <w:tblGrid>
        <w:gridCol w:w="4235"/>
        <w:gridCol w:w="6773"/>
        <w:gridCol w:w="1217"/>
      </w:tblGrid>
      <w:tr w:rsidR="00FE4C13" w:rsidRPr="00FE4C13" w:rsidTr="00FE4C13">
        <w:tc>
          <w:tcPr>
            <w:tcW w:w="334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Вопросы беседы</w:t>
            </w:r>
          </w:p>
        </w:tc>
        <w:tc>
          <w:tcPr>
            <w:tcW w:w="534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Варианты ответов</w:t>
            </w:r>
          </w:p>
        </w:tc>
        <w:tc>
          <w:tcPr>
            <w:tcW w:w="90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Баллы</w:t>
            </w:r>
          </w:p>
        </w:tc>
      </w:tr>
      <w:tr w:rsidR="00FE4C13" w:rsidRPr="00FE4C13" w:rsidTr="00FE4C13">
        <w:tc>
          <w:tcPr>
            <w:tcW w:w="334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1. Хочешь ли ты идти в школу?</w:t>
            </w:r>
          </w:p>
        </w:tc>
        <w:tc>
          <w:tcPr>
            <w:tcW w:w="534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А - очень хочу</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lastRenderedPageBreak/>
              <w:br/>
              <w:t>Б - так себе, не знаю</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В - не хочу</w:t>
            </w:r>
          </w:p>
        </w:tc>
        <w:tc>
          <w:tcPr>
            <w:tcW w:w="90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lastRenderedPageBreak/>
              <w:br/>
              <w:t>2</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lastRenderedPageBreak/>
              <w:br/>
              <w:t>1</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0</w:t>
            </w:r>
          </w:p>
        </w:tc>
      </w:tr>
      <w:tr w:rsidR="00FE4C13" w:rsidRPr="00FE4C13" w:rsidTr="00FE4C13">
        <w:tc>
          <w:tcPr>
            <w:tcW w:w="334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lastRenderedPageBreak/>
              <w:br/>
              <w:t>2. Почему ты хочешь идти в школу?</w:t>
            </w:r>
          </w:p>
        </w:tc>
        <w:tc>
          <w:tcPr>
            <w:tcW w:w="534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А - интерес к учению, занятиям: хочу научиться читать, писать, </w:t>
            </w:r>
            <w:hyperlink r:id="rId5" w:history="1">
              <w:r w:rsidRPr="00FE4C13">
                <w:rPr>
                  <w:rFonts w:ascii="Times New Roman" w:eastAsia="Times New Roman" w:hAnsi="Times New Roman" w:cs="Times New Roman"/>
                  <w:color w:val="0000FF"/>
                  <w:sz w:val="28"/>
                  <w:szCs w:val="28"/>
                  <w:u w:val="single"/>
                  <w:lang w:eastAsia="ru-RU"/>
                </w:rPr>
                <w:t>стать грамотным</w:t>
              </w:r>
            </w:hyperlink>
            <w:r w:rsidRPr="00FE4C13">
              <w:rPr>
                <w:rFonts w:ascii="Times New Roman" w:eastAsia="Times New Roman" w:hAnsi="Times New Roman" w:cs="Times New Roman"/>
                <w:color w:val="000000"/>
                <w:sz w:val="28"/>
                <w:szCs w:val="28"/>
                <w:lang w:eastAsia="ru-RU"/>
              </w:rPr>
              <w:t>, умным, много знать, узнать новое и т.д.</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Б - интерес к внешней школьной атрибутике: новая форма, книги, портфель и т.д.</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 xml:space="preserve">В - </w:t>
            </w:r>
            <w:proofErr w:type="spellStart"/>
            <w:r w:rsidRPr="00FE4C13">
              <w:rPr>
                <w:rFonts w:ascii="Times New Roman" w:eastAsia="Times New Roman" w:hAnsi="Times New Roman" w:cs="Times New Roman"/>
                <w:color w:val="000000"/>
                <w:sz w:val="28"/>
                <w:szCs w:val="28"/>
                <w:lang w:eastAsia="ru-RU"/>
              </w:rPr>
              <w:t>внеучебные</w:t>
            </w:r>
            <w:proofErr w:type="spellEnd"/>
            <w:r w:rsidRPr="00FE4C13">
              <w:rPr>
                <w:rFonts w:ascii="Times New Roman" w:eastAsia="Times New Roman" w:hAnsi="Times New Roman" w:cs="Times New Roman"/>
                <w:color w:val="000000"/>
                <w:sz w:val="28"/>
                <w:szCs w:val="28"/>
                <w:lang w:eastAsia="ru-RU"/>
              </w:rPr>
              <w:t xml:space="preserve"> интересы: в садике надоело, в школе не спят, там весело, все ребята идут в школу, мама сказала.</w:t>
            </w:r>
          </w:p>
        </w:tc>
        <w:tc>
          <w:tcPr>
            <w:tcW w:w="90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2</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1</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0</w:t>
            </w:r>
          </w:p>
        </w:tc>
      </w:tr>
      <w:tr w:rsidR="00FE4C13" w:rsidRPr="00FE4C13" w:rsidTr="00FE4C13">
        <w:tc>
          <w:tcPr>
            <w:tcW w:w="334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3. Готовишься ли ты к школе? Как ты готовишься (тебя готовят к школе)?</w:t>
            </w:r>
          </w:p>
        </w:tc>
        <w:tc>
          <w:tcPr>
            <w:tcW w:w="534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А - освоение некоторых навыков чтения, письма, счета: с мамой учили буквы, решали задачки и т.д.</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Б - приобретение формы, школьных принадлежностей.</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В - занятия, не относящиеся к школе</w:t>
            </w:r>
          </w:p>
        </w:tc>
        <w:tc>
          <w:tcPr>
            <w:tcW w:w="90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2</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1</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0</w:t>
            </w:r>
          </w:p>
        </w:tc>
      </w:tr>
      <w:tr w:rsidR="00FE4C13" w:rsidRPr="00FE4C13" w:rsidTr="00FE4C13">
        <w:tc>
          <w:tcPr>
            <w:tcW w:w="334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 xml:space="preserve">4. Нравится ли тебе в школе? Что тебе нравится (не нравится) </w:t>
            </w:r>
            <w:r w:rsidRPr="00FE4C13">
              <w:rPr>
                <w:rFonts w:ascii="Times New Roman" w:eastAsia="Times New Roman" w:hAnsi="Times New Roman" w:cs="Times New Roman"/>
                <w:color w:val="000000"/>
                <w:sz w:val="28"/>
                <w:szCs w:val="28"/>
                <w:lang w:eastAsia="ru-RU"/>
              </w:rPr>
              <w:lastRenderedPageBreak/>
              <w:t>больше всего? (Предварительно у ребенка спрашивают, был ли он в школе)</w:t>
            </w:r>
          </w:p>
        </w:tc>
        <w:tc>
          <w:tcPr>
            <w:tcW w:w="534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lastRenderedPageBreak/>
              <w:br/>
              <w:t>А - уроки, школьные занятия, не имеющие аналогов в дошкольной жизни ребенка</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lastRenderedPageBreak/>
              <w:br/>
              <w:t xml:space="preserve">Б - </w:t>
            </w:r>
            <w:proofErr w:type="spellStart"/>
            <w:r w:rsidRPr="00FE4C13">
              <w:rPr>
                <w:rFonts w:ascii="Times New Roman" w:eastAsia="Times New Roman" w:hAnsi="Times New Roman" w:cs="Times New Roman"/>
                <w:color w:val="000000"/>
                <w:sz w:val="28"/>
                <w:szCs w:val="28"/>
                <w:lang w:eastAsia="ru-RU"/>
              </w:rPr>
              <w:t>внеучебные</w:t>
            </w:r>
            <w:proofErr w:type="spellEnd"/>
            <w:r w:rsidRPr="00FE4C13">
              <w:rPr>
                <w:rFonts w:ascii="Times New Roman" w:eastAsia="Times New Roman" w:hAnsi="Times New Roman" w:cs="Times New Roman"/>
                <w:color w:val="000000"/>
                <w:sz w:val="28"/>
                <w:szCs w:val="28"/>
                <w:lang w:eastAsia="ru-RU"/>
              </w:rPr>
              <w:t xml:space="preserve"> занятия и прочие, не связанные с учением моменты: перемена, занятия во внеурочное время, перемены, личность учителя, внешний вид школы, оформление класса</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В - уроки художественно-физкультурного цикла, знакомые и близкие ребенку в дошкольном детстве и продолжающиеся в школе</w:t>
            </w:r>
          </w:p>
        </w:tc>
        <w:tc>
          <w:tcPr>
            <w:tcW w:w="90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lastRenderedPageBreak/>
              <w:br/>
              <w:t>2</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lastRenderedPageBreak/>
              <w:t>1</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0</w:t>
            </w:r>
          </w:p>
        </w:tc>
      </w:tr>
      <w:tr w:rsidR="00FE4C13" w:rsidRPr="00FE4C13" w:rsidTr="00FE4C13">
        <w:tc>
          <w:tcPr>
            <w:tcW w:w="3344"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lastRenderedPageBreak/>
              <w:br/>
              <w:t>5. Если бы тебе не надо было ходить в школу и в детский сад, чем бы ты занимался дома, как бы проводил свой день?</w:t>
            </w:r>
          </w:p>
        </w:tc>
        <w:tc>
          <w:tcPr>
            <w:tcW w:w="534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А - занятия учебного типа: «Писал бы буквы, читал» и т.д.</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Б - дошкольные занятия: рисование, конструирование</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t>В - занятия, не имеющие отношения к школе: игры, гулянье, помощь по хозяйству, уход за животными</w:t>
            </w:r>
          </w:p>
        </w:tc>
        <w:tc>
          <w:tcPr>
            <w:tcW w:w="908"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FE4C13" w:rsidRPr="00FE4C13" w:rsidRDefault="00FE4C13" w:rsidP="00FE4C13">
            <w:pPr>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t>2</w:t>
            </w:r>
            <w:r w:rsidRPr="00FE4C13">
              <w:rPr>
                <w:rFonts w:ascii="Times New Roman" w:eastAsia="Times New Roman" w:hAnsi="Times New Roman" w:cs="Times New Roman"/>
                <w:color w:val="000000"/>
                <w:sz w:val="28"/>
                <w:szCs w:val="28"/>
                <w:lang w:eastAsia="ru-RU"/>
              </w:rPr>
              <w:br/>
              <w:t>1</w:t>
            </w:r>
            <w:r w:rsidRPr="00FE4C13">
              <w:rPr>
                <w:rFonts w:ascii="Times New Roman" w:eastAsia="Times New Roman" w:hAnsi="Times New Roman" w:cs="Times New Roman"/>
                <w:color w:val="000000"/>
                <w:sz w:val="28"/>
                <w:szCs w:val="28"/>
                <w:lang w:eastAsia="ru-RU"/>
              </w:rPr>
              <w:br/>
              <w:t>0</w:t>
            </w:r>
          </w:p>
        </w:tc>
      </w:tr>
    </w:tbl>
    <w:p w:rsidR="00FE4C13" w:rsidRPr="00FE4C13" w:rsidRDefault="00FE4C13" w:rsidP="00FE4C13">
      <w:pPr>
        <w:shd w:val="clear" w:color="auto" w:fill="FFFFFF"/>
        <w:spacing w:after="0" w:line="240" w:lineRule="auto"/>
        <w:rPr>
          <w:rFonts w:ascii="Times New Roman" w:eastAsia="Times New Roman" w:hAnsi="Times New Roman" w:cs="Times New Roman"/>
          <w:color w:val="000000"/>
          <w:sz w:val="28"/>
          <w:szCs w:val="28"/>
          <w:lang w:eastAsia="ru-RU"/>
        </w:rPr>
      </w:pP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b/>
          <w:bCs/>
          <w:color w:val="000000"/>
          <w:sz w:val="28"/>
          <w:szCs w:val="28"/>
          <w:shd w:val="clear" w:color="auto" w:fill="FFFFFF"/>
          <w:lang w:eastAsia="ru-RU"/>
        </w:rPr>
        <w:t>Инструкция. </w:t>
      </w:r>
      <w:r w:rsidRPr="00FE4C13">
        <w:rPr>
          <w:rFonts w:ascii="Times New Roman" w:eastAsia="Times New Roman" w:hAnsi="Times New Roman" w:cs="Times New Roman"/>
          <w:color w:val="000000"/>
          <w:sz w:val="28"/>
          <w:szCs w:val="28"/>
          <w:shd w:val="clear" w:color="auto" w:fill="FFFFFF"/>
          <w:lang w:eastAsia="ru-RU"/>
        </w:rPr>
        <w:t>«Послушай меня внимательно. Я тебе сейчас буду задавать вопросы».</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b/>
          <w:bCs/>
          <w:color w:val="000000"/>
          <w:sz w:val="28"/>
          <w:szCs w:val="28"/>
          <w:shd w:val="clear" w:color="auto" w:fill="FFFFFF"/>
          <w:lang w:eastAsia="ru-RU"/>
        </w:rPr>
        <w:t>Оценка результатов.</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shd w:val="clear" w:color="auto" w:fill="FFFFFF"/>
          <w:lang w:eastAsia="ru-RU"/>
        </w:rPr>
        <w:t>А - Ориентация на содержание учебной деятельности (2 балла)</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shd w:val="clear" w:color="auto" w:fill="FFFFFF"/>
          <w:lang w:eastAsia="ru-RU"/>
        </w:rPr>
        <w:t>Б - Ориентация на внешние атрибуты учебной деятельности и школьной жизни (1 балл)</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shd w:val="clear" w:color="auto" w:fill="FFFFFF"/>
          <w:lang w:eastAsia="ru-RU"/>
        </w:rPr>
        <w:t>В - Ориентация на внешкольные виды деятельности (0 баллов)</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lastRenderedPageBreak/>
        <w:br/>
      </w:r>
      <w:r w:rsidRPr="00FE4C13">
        <w:rPr>
          <w:rFonts w:ascii="Times New Roman" w:eastAsia="Times New Roman" w:hAnsi="Times New Roman" w:cs="Times New Roman"/>
          <w:b/>
          <w:bCs/>
          <w:color w:val="000000"/>
          <w:sz w:val="28"/>
          <w:szCs w:val="28"/>
          <w:shd w:val="clear" w:color="auto" w:fill="FFFFFF"/>
          <w:lang w:eastAsia="ru-RU"/>
        </w:rPr>
        <w:t>Уровни оценивания.</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shd w:val="clear" w:color="auto" w:fill="FFFFFF"/>
          <w:lang w:eastAsia="ru-RU"/>
        </w:rPr>
        <w:t>- 10-9 баллов сформирована школьно-учебная ориентация ребенка и положительное отношение к школе (внутренняя позиция школьника достаточно сформирована);</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shd w:val="clear" w:color="auto" w:fill="FFFFFF"/>
          <w:lang w:eastAsia="ru-RU"/>
        </w:rPr>
        <w:t>- 8-5 баллов свидетельствуют о преимущественном интересе ребенка к внешней атрибутике школьной жизни (начальная стадия формирования внутренней позиции школьника);</w:t>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lang w:eastAsia="ru-RU"/>
        </w:rPr>
        <w:br/>
      </w:r>
      <w:r w:rsidRPr="00FE4C13">
        <w:rPr>
          <w:rFonts w:ascii="Times New Roman" w:eastAsia="Times New Roman" w:hAnsi="Times New Roman" w:cs="Times New Roman"/>
          <w:color w:val="000000"/>
          <w:sz w:val="28"/>
          <w:szCs w:val="28"/>
          <w:shd w:val="clear" w:color="auto" w:fill="FFFFFF"/>
          <w:lang w:eastAsia="ru-RU"/>
        </w:rPr>
        <w:t>- 4-0 баллов - ребенок не проявляет интереса к школе (внутренняя позиция школьника не сформирована).</w:t>
      </w:r>
    </w:p>
    <w:p w:rsidR="00FE4C13" w:rsidRPr="00FE4C13" w:rsidRDefault="00FE4C13" w:rsidP="00BB0259">
      <w:pPr>
        <w:shd w:val="clear" w:color="auto" w:fill="FFFFFF"/>
        <w:spacing w:after="150" w:line="240" w:lineRule="auto"/>
        <w:rPr>
          <w:rFonts w:ascii="Times New Roman" w:eastAsia="Times New Roman" w:hAnsi="Times New Roman" w:cs="Times New Roman"/>
          <w:i/>
          <w:iCs/>
          <w:color w:val="000000"/>
          <w:sz w:val="28"/>
          <w:szCs w:val="28"/>
          <w:lang w:eastAsia="ru-RU"/>
        </w:rPr>
      </w:pPr>
    </w:p>
    <w:p w:rsidR="00FE4C13" w:rsidRPr="00FE4C13" w:rsidRDefault="00FE4C13" w:rsidP="00BB0259">
      <w:pPr>
        <w:shd w:val="clear" w:color="auto" w:fill="FFFFFF"/>
        <w:spacing w:after="150" w:line="240" w:lineRule="auto"/>
        <w:rPr>
          <w:rFonts w:ascii="Times New Roman" w:eastAsia="Times New Roman" w:hAnsi="Times New Roman" w:cs="Times New Roman"/>
          <w:i/>
          <w:iCs/>
          <w:color w:val="000000"/>
          <w:sz w:val="28"/>
          <w:szCs w:val="28"/>
          <w:lang w:eastAsia="ru-RU"/>
        </w:rPr>
      </w:pPr>
    </w:p>
    <w:p w:rsidR="00FE4C13" w:rsidRPr="00BB0259" w:rsidRDefault="00FE4C13"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u w:val="single"/>
          <w:lang w:eastAsia="ru-RU"/>
        </w:rPr>
        <w:t>ИССЛЕДУЕМАЯ ФУНКЦИЯ</w:t>
      </w: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u w:val="single"/>
          <w:lang w:eastAsia="ru-RU"/>
        </w:rPr>
        <w:t>«ВНИМАНИЕ»</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Автор: </w:t>
      </w:r>
      <w:proofErr w:type="spellStart"/>
      <w:r w:rsidRPr="00BB0259">
        <w:rPr>
          <w:rFonts w:ascii="Times New Roman" w:eastAsia="Times New Roman" w:hAnsi="Times New Roman" w:cs="Times New Roman"/>
          <w:i/>
          <w:iCs/>
          <w:color w:val="000000"/>
          <w:sz w:val="28"/>
          <w:szCs w:val="28"/>
          <w:lang w:eastAsia="ru-RU"/>
        </w:rPr>
        <w:t>Пьерон-Рузен</w:t>
      </w:r>
      <w:proofErr w:type="spellEnd"/>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Цель: </w:t>
      </w:r>
      <w:r w:rsidRPr="00BB0259">
        <w:rPr>
          <w:rFonts w:ascii="Times New Roman" w:eastAsia="Times New Roman" w:hAnsi="Times New Roman" w:cs="Times New Roman"/>
          <w:color w:val="000000"/>
          <w:sz w:val="28"/>
          <w:szCs w:val="28"/>
          <w:lang w:eastAsia="ru-RU"/>
        </w:rPr>
        <w:t>Определение уровня развития объема, переключения и распределения внимания.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Процедура проведения: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Ребенку (группе детей) предлагают бланк корректурной пробы. Каран</w:t>
      </w:r>
      <w:r w:rsidRPr="00BB0259">
        <w:rPr>
          <w:rFonts w:ascii="Times New Roman" w:eastAsia="Times New Roman" w:hAnsi="Times New Roman" w:cs="Times New Roman"/>
          <w:color w:val="000000"/>
          <w:sz w:val="28"/>
          <w:szCs w:val="28"/>
          <w:lang w:eastAsia="ru-RU"/>
        </w:rPr>
        <w:softHyphen/>
        <w:t>даш перед испытуемым кладут так, чтобы он был на одинаковом расстоянии от обеих рук (в случае, если ребенок окажется левшой, экспериментатор дол</w:t>
      </w:r>
      <w:r w:rsidRPr="00BB0259">
        <w:rPr>
          <w:rFonts w:ascii="Times New Roman" w:eastAsia="Times New Roman" w:hAnsi="Times New Roman" w:cs="Times New Roman"/>
          <w:color w:val="000000"/>
          <w:sz w:val="28"/>
          <w:szCs w:val="28"/>
          <w:lang w:eastAsia="ru-RU"/>
        </w:rPr>
        <w:softHyphen/>
        <w:t>жен сделать соответствующую запись в протоколе).</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Инструкция: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lastRenderedPageBreak/>
        <w:t>«Сейчас мы с тобой будем писать письмо индейцам. Индейцы пишут знаками. В каждом квадратике они ставят галочку, в каждом треугольнике – палочку (минус), в каждом кружочке – крестик (плюс), в каждом ромбе – точку. Писать надо в каждой фигуре без пропусков. Начинаешь писать по моей команде. Написав первую строчку, переходишь ко второй, написав вторую, переходишь к третьей… и так дальше, пока я не скажу: «стоп». Писать будешь по времени, поэтому тебе надо писать быстро, правильно и без пропусков. Понятно? Приготовились…. Начали!»</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Обработка и интерпретация результатов: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i/>
          <w:iCs/>
          <w:color w:val="000000"/>
          <w:sz w:val="28"/>
          <w:szCs w:val="28"/>
          <w:u w:val="single"/>
          <w:lang w:eastAsia="ru-RU"/>
        </w:rPr>
        <w:t>Время работы 2 минуты</w:t>
      </w:r>
      <w:r w:rsidRPr="00BB0259">
        <w:rPr>
          <w:rFonts w:ascii="Times New Roman" w:eastAsia="Times New Roman" w:hAnsi="Times New Roman" w:cs="Times New Roman"/>
          <w:color w:val="000000"/>
          <w:sz w:val="28"/>
          <w:szCs w:val="28"/>
          <w:lang w:eastAsia="ru-RU"/>
        </w:rPr>
        <w:t>. Если ребенок за это время правильно и без пропусков заполняет</w:t>
      </w:r>
    </w:p>
    <w:tbl>
      <w:tblPr>
        <w:tblW w:w="10710" w:type="dxa"/>
        <w:shd w:val="clear" w:color="auto" w:fill="FFFFFF"/>
        <w:tblCellMar>
          <w:top w:w="105" w:type="dxa"/>
          <w:left w:w="105" w:type="dxa"/>
          <w:bottom w:w="105" w:type="dxa"/>
          <w:right w:w="105" w:type="dxa"/>
        </w:tblCellMar>
        <w:tblLook w:val="04A0" w:firstRow="1" w:lastRow="0" w:firstColumn="1" w:lastColumn="0" w:noHBand="0" w:noVBand="1"/>
      </w:tblPr>
      <w:tblGrid>
        <w:gridCol w:w="2664"/>
        <w:gridCol w:w="2682"/>
        <w:gridCol w:w="2682"/>
        <w:gridCol w:w="2682"/>
      </w:tblGrid>
      <w:tr w:rsidR="00BB0259" w:rsidRPr="00BB0259" w:rsidTr="00BB0259">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возраст</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низкий</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средний</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высокий</w:t>
            </w:r>
          </w:p>
        </w:tc>
      </w:tr>
      <w:tr w:rsidR="00BB0259" w:rsidRPr="00BB0259" w:rsidTr="00BB0259">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6л. – 6л.3м.</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24</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25 - 35</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36≥</w:t>
            </w:r>
          </w:p>
        </w:tc>
      </w:tr>
      <w:tr w:rsidR="00BB0259" w:rsidRPr="00BB0259" w:rsidTr="00BB0259">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6л.4м – 6л.7м.</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27</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28 - 39</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40≥</w:t>
            </w:r>
          </w:p>
        </w:tc>
      </w:tr>
      <w:tr w:rsidR="00BB0259" w:rsidRPr="00BB0259" w:rsidTr="00BB0259">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6л.8м. – 6л.11м.</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31</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32 - 41</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42≥</w:t>
            </w:r>
          </w:p>
        </w:tc>
      </w:tr>
      <w:tr w:rsidR="00BB0259" w:rsidRPr="00BB0259" w:rsidTr="00BB0259">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7л. – 7л.3м.</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≤31</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32 - 43</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44≥</w:t>
            </w:r>
          </w:p>
        </w:tc>
      </w:tr>
      <w:tr w:rsidR="00BB0259" w:rsidRPr="00BB0259" w:rsidTr="00BB0259">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7л.4м. – 7л.7м.</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≤33</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34 - 44</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45≥</w:t>
            </w:r>
          </w:p>
        </w:tc>
      </w:tr>
      <w:tr w:rsidR="00BB0259" w:rsidRPr="00BB0259" w:rsidTr="00BB0259">
        <w:tc>
          <w:tcPr>
            <w:tcW w:w="24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7л.8м. – 7л.11м.</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≤33</w:t>
            </w:r>
          </w:p>
        </w:tc>
        <w:tc>
          <w:tcPr>
            <w:tcW w:w="24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34 - 44</w:t>
            </w:r>
          </w:p>
        </w:tc>
        <w:tc>
          <w:tcPr>
            <w:tcW w:w="2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B0259" w:rsidRPr="00BB0259" w:rsidRDefault="00BB0259" w:rsidP="00BB0259">
            <w:pPr>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45≥</w:t>
            </w:r>
          </w:p>
        </w:tc>
      </w:tr>
    </w:tbl>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За каждую ошибку и пропуск минус балл.</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FE4C13" w:rsidRPr="00FE4C13" w:rsidRDefault="00FE4C13" w:rsidP="00BB0259">
      <w:pPr>
        <w:shd w:val="clear" w:color="auto" w:fill="FFFFFF"/>
        <w:spacing w:after="150" w:line="240" w:lineRule="auto"/>
        <w:jc w:val="center"/>
        <w:rPr>
          <w:rFonts w:ascii="Times New Roman" w:eastAsia="Times New Roman" w:hAnsi="Times New Roman" w:cs="Times New Roman"/>
          <w:b/>
          <w:bCs/>
          <w:color w:val="000000"/>
          <w:sz w:val="28"/>
          <w:szCs w:val="28"/>
          <w:u w:val="single"/>
          <w:lang w:eastAsia="ru-RU"/>
        </w:rPr>
      </w:pPr>
    </w:p>
    <w:p w:rsidR="00FE4C13" w:rsidRPr="00FE4C13" w:rsidRDefault="00FE4C13" w:rsidP="00BB0259">
      <w:pPr>
        <w:shd w:val="clear" w:color="auto" w:fill="FFFFFF"/>
        <w:spacing w:after="150" w:line="240" w:lineRule="auto"/>
        <w:jc w:val="center"/>
        <w:rPr>
          <w:rFonts w:ascii="Times New Roman" w:eastAsia="Times New Roman" w:hAnsi="Times New Roman" w:cs="Times New Roman"/>
          <w:b/>
          <w:bCs/>
          <w:color w:val="000000"/>
          <w:sz w:val="28"/>
          <w:szCs w:val="28"/>
          <w:u w:val="single"/>
          <w:lang w:eastAsia="ru-RU"/>
        </w:rPr>
      </w:pP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u w:val="single"/>
          <w:lang w:eastAsia="ru-RU"/>
        </w:rPr>
        <w:t>ИССЛЕДУЕМАЯ ФУНКЦИЯ</w:t>
      </w: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u w:val="single"/>
          <w:lang w:eastAsia="ru-RU"/>
        </w:rPr>
        <w:t>«ПАМЯТЬ»</w:t>
      </w: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u w:val="single"/>
          <w:lang w:eastAsia="ru-RU"/>
        </w:rPr>
        <w:lastRenderedPageBreak/>
        <w:t>Методика «</w:t>
      </w:r>
      <w:r w:rsidRPr="00BB0259">
        <w:rPr>
          <w:rFonts w:ascii="Times New Roman" w:eastAsia="Times New Roman" w:hAnsi="Times New Roman" w:cs="Times New Roman"/>
          <w:b/>
          <w:bCs/>
          <w:color w:val="000000"/>
          <w:sz w:val="28"/>
          <w:szCs w:val="28"/>
          <w:u w:val="single"/>
          <w:lang w:eastAsia="ru-RU"/>
        </w:rPr>
        <w:t>10 картинок</w:t>
      </w:r>
      <w:r w:rsidRPr="00BB0259">
        <w:rPr>
          <w:rFonts w:ascii="Times New Roman" w:eastAsia="Times New Roman" w:hAnsi="Times New Roman" w:cs="Times New Roman"/>
          <w:color w:val="000000"/>
          <w:sz w:val="28"/>
          <w:szCs w:val="28"/>
          <w:u w:val="single"/>
          <w:lang w:eastAsia="ru-RU"/>
        </w:rPr>
        <w:t>»</w:t>
      </w:r>
      <w:r w:rsidRPr="00BB0259">
        <w:rPr>
          <w:rFonts w:ascii="Times New Roman" w:eastAsia="Times New Roman" w:hAnsi="Times New Roman" w:cs="Times New Roman"/>
          <w:b/>
          <w:bCs/>
          <w:color w:val="000000"/>
          <w:sz w:val="28"/>
          <w:szCs w:val="28"/>
          <w:u w:val="single"/>
          <w:lang w:eastAsia="ru-RU"/>
        </w:rPr>
        <w:t> (зрительная память)</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Автор: </w:t>
      </w:r>
      <w:r w:rsidRPr="00BB0259">
        <w:rPr>
          <w:rFonts w:ascii="Times New Roman" w:eastAsia="Times New Roman" w:hAnsi="Times New Roman" w:cs="Times New Roman"/>
          <w:i/>
          <w:iCs/>
          <w:color w:val="000000"/>
          <w:sz w:val="28"/>
          <w:szCs w:val="28"/>
          <w:lang w:eastAsia="ru-RU"/>
        </w:rPr>
        <w:t xml:space="preserve">Н.В. </w:t>
      </w:r>
      <w:proofErr w:type="spellStart"/>
      <w:r w:rsidRPr="00BB0259">
        <w:rPr>
          <w:rFonts w:ascii="Times New Roman" w:eastAsia="Times New Roman" w:hAnsi="Times New Roman" w:cs="Times New Roman"/>
          <w:i/>
          <w:iCs/>
          <w:color w:val="000000"/>
          <w:sz w:val="28"/>
          <w:szCs w:val="28"/>
          <w:lang w:eastAsia="ru-RU"/>
        </w:rPr>
        <w:t>Гатанова</w:t>
      </w:r>
      <w:proofErr w:type="spellEnd"/>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Цель:</w:t>
      </w:r>
      <w:r w:rsidRPr="00BB0259">
        <w:rPr>
          <w:rFonts w:ascii="Times New Roman" w:eastAsia="Times New Roman" w:hAnsi="Times New Roman" w:cs="Times New Roman"/>
          <w:color w:val="000000"/>
          <w:sz w:val="28"/>
          <w:szCs w:val="28"/>
          <w:lang w:eastAsia="ru-RU"/>
        </w:rPr>
        <w:t> Определение уровня развития зрительной памяти.</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Инструкция: </w:t>
      </w:r>
      <w:r w:rsidRPr="00BB0259">
        <w:rPr>
          <w:rFonts w:ascii="Times New Roman" w:eastAsia="Times New Roman" w:hAnsi="Times New Roman" w:cs="Times New Roman"/>
          <w:color w:val="000000"/>
          <w:sz w:val="28"/>
          <w:szCs w:val="28"/>
          <w:lang w:eastAsia="ru-RU"/>
        </w:rPr>
        <w:t xml:space="preserve">«Посмотри, пожалуйста, на рисунки. Перечисли, что здесь изображено. Посчитай, сколько всего картинок. Тебе задание: постарайся </w:t>
      </w:r>
      <w:proofErr w:type="gramStart"/>
      <w:r w:rsidRPr="00BB0259">
        <w:rPr>
          <w:rFonts w:ascii="Times New Roman" w:eastAsia="Times New Roman" w:hAnsi="Times New Roman" w:cs="Times New Roman"/>
          <w:color w:val="000000"/>
          <w:sz w:val="28"/>
          <w:szCs w:val="28"/>
          <w:lang w:eastAsia="ru-RU"/>
        </w:rPr>
        <w:t>запомнить</w:t>
      </w:r>
      <w:proofErr w:type="gramEnd"/>
      <w:r w:rsidRPr="00BB0259">
        <w:rPr>
          <w:rFonts w:ascii="Times New Roman" w:eastAsia="Times New Roman" w:hAnsi="Times New Roman" w:cs="Times New Roman"/>
          <w:color w:val="000000"/>
          <w:sz w:val="28"/>
          <w:szCs w:val="28"/>
          <w:lang w:eastAsia="ru-RU"/>
        </w:rPr>
        <w:t xml:space="preserve"> как можно больше предметов, которые нарисованы, лучше все. Я дам тебе время. После чего я переверну листок, а тебе надо будет вспомнить, что нарисовано. Задание понятно? Запоминай!»</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Обработка результатов и интерпретация результатов: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За каждый предмет – один балл.</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5-6 лет 6-7 лет</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t>Высокий уровень</w:t>
      </w:r>
      <w:r w:rsidRPr="00BB0259">
        <w:rPr>
          <w:rFonts w:ascii="Times New Roman" w:eastAsia="Times New Roman" w:hAnsi="Times New Roman" w:cs="Times New Roman"/>
          <w:color w:val="000000"/>
          <w:sz w:val="28"/>
          <w:szCs w:val="28"/>
          <w:lang w:eastAsia="ru-RU"/>
        </w:rPr>
        <w:t> – 8 – 10 баллов </w:t>
      </w:r>
      <w:r w:rsidRPr="00BB0259">
        <w:rPr>
          <w:rFonts w:ascii="Times New Roman" w:eastAsia="Times New Roman" w:hAnsi="Times New Roman" w:cs="Times New Roman"/>
          <w:b/>
          <w:bCs/>
          <w:i/>
          <w:iCs/>
          <w:color w:val="000000"/>
          <w:sz w:val="28"/>
          <w:szCs w:val="28"/>
          <w:lang w:eastAsia="ru-RU"/>
        </w:rPr>
        <w:t>Высокий уровень</w:t>
      </w:r>
      <w:r w:rsidRPr="00BB0259">
        <w:rPr>
          <w:rFonts w:ascii="Times New Roman" w:eastAsia="Times New Roman" w:hAnsi="Times New Roman" w:cs="Times New Roman"/>
          <w:color w:val="000000"/>
          <w:sz w:val="28"/>
          <w:szCs w:val="28"/>
          <w:lang w:eastAsia="ru-RU"/>
        </w:rPr>
        <w:t> – 9 – 10 баллов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t>Средний уровень</w:t>
      </w:r>
      <w:r w:rsidRPr="00BB0259">
        <w:rPr>
          <w:rFonts w:ascii="Times New Roman" w:eastAsia="Times New Roman" w:hAnsi="Times New Roman" w:cs="Times New Roman"/>
          <w:color w:val="000000"/>
          <w:sz w:val="28"/>
          <w:szCs w:val="28"/>
          <w:lang w:eastAsia="ru-RU"/>
        </w:rPr>
        <w:t> – 5 – 7 баллов </w:t>
      </w:r>
      <w:r w:rsidRPr="00BB0259">
        <w:rPr>
          <w:rFonts w:ascii="Times New Roman" w:eastAsia="Times New Roman" w:hAnsi="Times New Roman" w:cs="Times New Roman"/>
          <w:b/>
          <w:bCs/>
          <w:i/>
          <w:iCs/>
          <w:color w:val="000000"/>
          <w:sz w:val="28"/>
          <w:szCs w:val="28"/>
          <w:lang w:eastAsia="ru-RU"/>
        </w:rPr>
        <w:t>Средний уровень</w:t>
      </w:r>
      <w:r w:rsidRPr="00BB0259">
        <w:rPr>
          <w:rFonts w:ascii="Times New Roman" w:eastAsia="Times New Roman" w:hAnsi="Times New Roman" w:cs="Times New Roman"/>
          <w:color w:val="000000"/>
          <w:sz w:val="28"/>
          <w:szCs w:val="28"/>
          <w:lang w:eastAsia="ru-RU"/>
        </w:rPr>
        <w:t> – 6 – 8 баллов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t>Низкий уровень</w:t>
      </w:r>
      <w:r w:rsidRPr="00BB0259">
        <w:rPr>
          <w:rFonts w:ascii="Times New Roman" w:eastAsia="Times New Roman" w:hAnsi="Times New Roman" w:cs="Times New Roman"/>
          <w:color w:val="000000"/>
          <w:sz w:val="28"/>
          <w:szCs w:val="28"/>
          <w:lang w:eastAsia="ru-RU"/>
        </w:rPr>
        <w:t> – 0 –4 баллов </w:t>
      </w:r>
      <w:r w:rsidRPr="00BB0259">
        <w:rPr>
          <w:rFonts w:ascii="Times New Roman" w:eastAsia="Times New Roman" w:hAnsi="Times New Roman" w:cs="Times New Roman"/>
          <w:b/>
          <w:bCs/>
          <w:i/>
          <w:iCs/>
          <w:color w:val="000000"/>
          <w:sz w:val="28"/>
          <w:szCs w:val="28"/>
          <w:lang w:eastAsia="ru-RU"/>
        </w:rPr>
        <w:t>Низкий уровень</w:t>
      </w:r>
      <w:r w:rsidRPr="00BB0259">
        <w:rPr>
          <w:rFonts w:ascii="Times New Roman" w:eastAsia="Times New Roman" w:hAnsi="Times New Roman" w:cs="Times New Roman"/>
          <w:color w:val="000000"/>
          <w:sz w:val="28"/>
          <w:szCs w:val="28"/>
          <w:lang w:eastAsia="ru-RU"/>
        </w:rPr>
        <w:t> – 0 – 5 баллов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u w:val="single"/>
          <w:lang w:eastAsia="ru-RU"/>
        </w:rPr>
        <w:t>Методика «10 слов» (слуховая память)</w:t>
      </w: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Автор: </w:t>
      </w:r>
      <w:r w:rsidRPr="00BB0259">
        <w:rPr>
          <w:rFonts w:ascii="Times New Roman" w:eastAsia="Times New Roman" w:hAnsi="Times New Roman" w:cs="Times New Roman"/>
          <w:i/>
          <w:iCs/>
          <w:color w:val="000000"/>
          <w:sz w:val="28"/>
          <w:szCs w:val="28"/>
          <w:lang w:eastAsia="ru-RU"/>
        </w:rPr>
        <w:t xml:space="preserve">А.Р. </w:t>
      </w:r>
      <w:proofErr w:type="spellStart"/>
      <w:r w:rsidRPr="00BB0259">
        <w:rPr>
          <w:rFonts w:ascii="Times New Roman" w:eastAsia="Times New Roman" w:hAnsi="Times New Roman" w:cs="Times New Roman"/>
          <w:i/>
          <w:iCs/>
          <w:color w:val="000000"/>
          <w:sz w:val="28"/>
          <w:szCs w:val="28"/>
          <w:lang w:eastAsia="ru-RU"/>
        </w:rPr>
        <w:t>Лурия</w:t>
      </w:r>
      <w:proofErr w:type="spellEnd"/>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Цель:</w:t>
      </w:r>
      <w:r w:rsidRPr="00BB0259">
        <w:rPr>
          <w:rFonts w:ascii="Times New Roman" w:eastAsia="Times New Roman" w:hAnsi="Times New Roman" w:cs="Times New Roman"/>
          <w:color w:val="000000"/>
          <w:sz w:val="28"/>
          <w:szCs w:val="28"/>
          <w:lang w:eastAsia="ru-RU"/>
        </w:rPr>
        <w:t> Определение уровня развития механической (слуховой) памяти.</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lastRenderedPageBreak/>
        <w:t>Процедура проведения: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Обстановка должна быть спокойной не должно быть отвлекающих мо</w:t>
      </w:r>
      <w:r w:rsidRPr="00BB0259">
        <w:rPr>
          <w:rFonts w:ascii="Times New Roman" w:eastAsia="Times New Roman" w:hAnsi="Times New Roman" w:cs="Times New Roman"/>
          <w:color w:val="000000"/>
          <w:sz w:val="28"/>
          <w:szCs w:val="28"/>
          <w:lang w:eastAsia="ru-RU"/>
        </w:rPr>
        <w:softHyphen/>
        <w:t>ментов (предметов звуков). Слова надо читать четко, ровным голосом, не торопясь (чтение всего списка должно, занимать не более 20 секунд). Ребенок повторяет запомнившиеся слова сразу, как только экспериментатор закончит чтение слов. Более 3-х раз читать слова не надо.</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Инструкция: </w:t>
      </w:r>
      <w:r w:rsidRPr="00BB0259">
        <w:rPr>
          <w:rFonts w:ascii="Times New Roman" w:eastAsia="Times New Roman" w:hAnsi="Times New Roman" w:cs="Times New Roman"/>
          <w:color w:val="000000"/>
          <w:sz w:val="28"/>
          <w:szCs w:val="28"/>
          <w:lang w:eastAsia="ru-RU"/>
        </w:rPr>
        <w:t xml:space="preserve">«Сейчас я вам назову ряд слов. Их надо </w:t>
      </w:r>
      <w:proofErr w:type="gramStart"/>
      <w:r w:rsidRPr="00BB0259">
        <w:rPr>
          <w:rFonts w:ascii="Times New Roman" w:eastAsia="Times New Roman" w:hAnsi="Times New Roman" w:cs="Times New Roman"/>
          <w:color w:val="000000"/>
          <w:sz w:val="28"/>
          <w:szCs w:val="28"/>
          <w:lang w:eastAsia="ru-RU"/>
        </w:rPr>
        <w:t>запомнить</w:t>
      </w:r>
      <w:proofErr w:type="gramEnd"/>
      <w:r w:rsidRPr="00BB0259">
        <w:rPr>
          <w:rFonts w:ascii="Times New Roman" w:eastAsia="Times New Roman" w:hAnsi="Times New Roman" w:cs="Times New Roman"/>
          <w:color w:val="000000"/>
          <w:sz w:val="28"/>
          <w:szCs w:val="28"/>
          <w:lang w:eastAsia="ru-RU"/>
        </w:rPr>
        <w:t xml:space="preserve"> как можно больше, а затем воспроизвести в любом порядке Готов? Слушай внимательно. Запоминай!». Когда ребенок закончит, его необходимо спросить: «Что-нибудь еще помнишь?» Подбодрить его: «Молодец, ты много запомнил, но еще не все. Давай я еще раз прочту слова, а ты постарайся запомнить больше слов. А потом, всё что запомнил, повторишь. Слова, которые ты говорил в первый раз, все равно повтори еще раз. Хорошо? Готов? Запоминай!»</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Слова:</w:t>
      </w:r>
      <w:r w:rsidRPr="00BB0259">
        <w:rPr>
          <w:rFonts w:ascii="Times New Roman" w:eastAsia="Times New Roman" w:hAnsi="Times New Roman" w:cs="Times New Roman"/>
          <w:b/>
          <w:bCs/>
          <w:i/>
          <w:iCs/>
          <w:color w:val="000000"/>
          <w:sz w:val="28"/>
          <w:szCs w:val="28"/>
          <w:lang w:eastAsia="ru-RU"/>
        </w:rPr>
        <w:t> </w:t>
      </w:r>
      <w:r w:rsidRPr="00BB0259">
        <w:rPr>
          <w:rFonts w:ascii="Times New Roman" w:eastAsia="Times New Roman" w:hAnsi="Times New Roman" w:cs="Times New Roman"/>
          <w:b/>
          <w:bCs/>
          <w:color w:val="000000"/>
          <w:sz w:val="28"/>
          <w:szCs w:val="28"/>
          <w:lang w:eastAsia="ru-RU"/>
        </w:rPr>
        <w:t>кот, зима, дом, книга, конь, медведь, окно, брат, лес, утро.</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 ночь, коробка, вода, яблоко, рука, бабочка, лист, шторы, лето, музыка.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 рыба, дорога, снег, карандаш, жара, радость, свет, ложка, яма, стул.</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Обработка результатов и интерпретация результатов: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t>Высокий уровень</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С первого раза ребенок запомнил не менее 5 слов. В итоге заучено 9-10 слов.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t>Средний уровень</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С первого раза ребенок запомнил 3 – 4 слова. В итоге выучено 6 – 8 слов.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t>Низкий уровень</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С первого раза запомнил 1 – 2 слова.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xml:space="preserve">По ходу выучивания есть провалы, когда после одного из чтений ребенок вспоминает меньше слов, чем после предыдущего, </w:t>
      </w:r>
      <w:proofErr w:type="gramStart"/>
      <w:r w:rsidRPr="00BB0259">
        <w:rPr>
          <w:rFonts w:ascii="Times New Roman" w:eastAsia="Times New Roman" w:hAnsi="Times New Roman" w:cs="Times New Roman"/>
          <w:color w:val="000000"/>
          <w:sz w:val="28"/>
          <w:szCs w:val="28"/>
          <w:lang w:eastAsia="ru-RU"/>
        </w:rPr>
        <w:t>например</w:t>
      </w:r>
      <w:proofErr w:type="gramEnd"/>
      <w:r w:rsidRPr="00BB0259">
        <w:rPr>
          <w:rFonts w:ascii="Times New Roman" w:eastAsia="Times New Roman" w:hAnsi="Times New Roman" w:cs="Times New Roman"/>
          <w:color w:val="000000"/>
          <w:sz w:val="28"/>
          <w:szCs w:val="28"/>
          <w:lang w:eastAsia="ru-RU"/>
        </w:rPr>
        <w:t xml:space="preserve"> 2-5-3-6 слов. В большинстве случаев нали</w:t>
      </w:r>
      <w:r w:rsidRPr="00BB0259">
        <w:rPr>
          <w:rFonts w:ascii="Times New Roman" w:eastAsia="Times New Roman" w:hAnsi="Times New Roman" w:cs="Times New Roman"/>
          <w:color w:val="000000"/>
          <w:sz w:val="28"/>
          <w:szCs w:val="28"/>
          <w:lang w:eastAsia="ru-RU"/>
        </w:rPr>
        <w:softHyphen/>
        <w:t>чие провалов — признак переутомления.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После окончания выполнения задания проанализируйте результат (для консультации родителей):</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Если количество воспроизведённых слов сначала увеличивается, а потом значительно уменьшается, это говорит о забывчивости, истощаемости внимания.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lastRenderedPageBreak/>
        <w:t>- Если количество верных ответов всё время скачет «больше-меньше», это говорит о рассеянности, неустойчивости внимания.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Если ребёнок всё время воспроизводит равное количество слов, то это говорит о незаинтересованности, эмоциональной вялости.</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 В норме количество запоминаемых слов должно постепенно увеличиваться к третьему воспроизведению, после которого может несущественно уменьшиться. В третьем воспроизведении должно быть названо количество слов не меньше числа равного возрасту ребёнка.</w:t>
      </w: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u w:val="single"/>
          <w:lang w:eastAsia="ru-RU"/>
        </w:rPr>
        <w:t>ИССЛЕДУЕМАЯ ФУНКЦИЯ</w:t>
      </w: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u w:val="single"/>
          <w:lang w:eastAsia="ru-RU"/>
        </w:rPr>
        <w:t>«МЫШЛЕНИЕ»</w:t>
      </w:r>
    </w:p>
    <w:p w:rsidR="00BB0259" w:rsidRPr="00BB0259" w:rsidRDefault="00BB0259" w:rsidP="00BB025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u w:val="single"/>
          <w:lang w:eastAsia="ru-RU"/>
        </w:rPr>
        <w:t xml:space="preserve">Методика </w:t>
      </w:r>
      <w:proofErr w:type="gramStart"/>
      <w:r w:rsidRPr="00BB0259">
        <w:rPr>
          <w:rFonts w:ascii="Times New Roman" w:eastAsia="Times New Roman" w:hAnsi="Times New Roman" w:cs="Times New Roman"/>
          <w:b/>
          <w:bCs/>
          <w:color w:val="000000"/>
          <w:sz w:val="28"/>
          <w:szCs w:val="28"/>
          <w:u w:val="single"/>
          <w:lang w:eastAsia="ru-RU"/>
        </w:rPr>
        <w:t>« Четвёртый</w:t>
      </w:r>
      <w:proofErr w:type="gramEnd"/>
      <w:r w:rsidRPr="00BB0259">
        <w:rPr>
          <w:rFonts w:ascii="Times New Roman" w:eastAsia="Times New Roman" w:hAnsi="Times New Roman" w:cs="Times New Roman"/>
          <w:b/>
          <w:bCs/>
          <w:color w:val="000000"/>
          <w:sz w:val="28"/>
          <w:szCs w:val="28"/>
          <w:u w:val="single"/>
          <w:lang w:eastAsia="ru-RU"/>
        </w:rPr>
        <w:t xml:space="preserve"> лишний»</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Автор: </w:t>
      </w:r>
      <w:r w:rsidRPr="00BB0259">
        <w:rPr>
          <w:rFonts w:ascii="Times New Roman" w:eastAsia="Times New Roman" w:hAnsi="Times New Roman" w:cs="Times New Roman"/>
          <w:i/>
          <w:iCs/>
          <w:color w:val="000000"/>
          <w:sz w:val="28"/>
          <w:szCs w:val="28"/>
          <w:lang w:eastAsia="ru-RU"/>
        </w:rPr>
        <w:t xml:space="preserve">Н.Я. </w:t>
      </w:r>
      <w:proofErr w:type="spellStart"/>
      <w:proofErr w:type="gramStart"/>
      <w:r w:rsidRPr="00BB0259">
        <w:rPr>
          <w:rFonts w:ascii="Times New Roman" w:eastAsia="Times New Roman" w:hAnsi="Times New Roman" w:cs="Times New Roman"/>
          <w:i/>
          <w:iCs/>
          <w:color w:val="000000"/>
          <w:sz w:val="28"/>
          <w:szCs w:val="28"/>
          <w:lang w:eastAsia="ru-RU"/>
        </w:rPr>
        <w:t>Семаго,М.М</w:t>
      </w:r>
      <w:proofErr w:type="spellEnd"/>
      <w:r w:rsidRPr="00BB0259">
        <w:rPr>
          <w:rFonts w:ascii="Times New Roman" w:eastAsia="Times New Roman" w:hAnsi="Times New Roman" w:cs="Times New Roman"/>
          <w:i/>
          <w:iCs/>
          <w:color w:val="000000"/>
          <w:sz w:val="28"/>
          <w:szCs w:val="28"/>
          <w:lang w:eastAsia="ru-RU"/>
        </w:rPr>
        <w:t>.</w:t>
      </w:r>
      <w:proofErr w:type="gramEnd"/>
      <w:r w:rsidRPr="00BB0259">
        <w:rPr>
          <w:rFonts w:ascii="Times New Roman" w:eastAsia="Times New Roman" w:hAnsi="Times New Roman" w:cs="Times New Roman"/>
          <w:i/>
          <w:iCs/>
          <w:color w:val="000000"/>
          <w:sz w:val="28"/>
          <w:szCs w:val="28"/>
          <w:lang w:eastAsia="ru-RU"/>
        </w:rPr>
        <w:t xml:space="preserve"> Семаго; Л.А. </w:t>
      </w:r>
      <w:proofErr w:type="spellStart"/>
      <w:r w:rsidRPr="00BB0259">
        <w:rPr>
          <w:rFonts w:ascii="Times New Roman" w:eastAsia="Times New Roman" w:hAnsi="Times New Roman" w:cs="Times New Roman"/>
          <w:i/>
          <w:iCs/>
          <w:color w:val="000000"/>
          <w:sz w:val="28"/>
          <w:szCs w:val="28"/>
          <w:lang w:eastAsia="ru-RU"/>
        </w:rPr>
        <w:t>Ясюкова</w:t>
      </w:r>
      <w:proofErr w:type="spellEnd"/>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Цель: </w:t>
      </w:r>
      <w:r w:rsidRPr="00BB0259">
        <w:rPr>
          <w:rFonts w:ascii="Times New Roman" w:eastAsia="Times New Roman" w:hAnsi="Times New Roman" w:cs="Times New Roman"/>
          <w:color w:val="000000"/>
          <w:sz w:val="28"/>
          <w:szCs w:val="28"/>
          <w:lang w:eastAsia="ru-RU"/>
        </w:rPr>
        <w:t>исследование уровня обобщающих операций ребёнка.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Процедура проведения: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color w:val="000000"/>
          <w:sz w:val="28"/>
          <w:szCs w:val="28"/>
          <w:lang w:eastAsia="ru-RU"/>
        </w:rPr>
        <w:t>Перед ребенком кладется лист, на котором изображены 4 предмета, три из которых можно назвать обобщающим словом, а четвёртый предмет по отношению к ним окажется «лишним». Важным условием применения методики является речевое обоснование выбора.</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Инструкция:</w:t>
      </w:r>
      <w:r w:rsidRPr="00BB0259">
        <w:rPr>
          <w:rFonts w:ascii="Times New Roman" w:eastAsia="Times New Roman" w:hAnsi="Times New Roman" w:cs="Times New Roman"/>
          <w:color w:val="000000"/>
          <w:sz w:val="28"/>
          <w:szCs w:val="28"/>
          <w:lang w:eastAsia="ru-RU"/>
        </w:rPr>
        <w:t> «Найди какая картинка здесь «лишняя» и почему.»</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color w:val="000000"/>
          <w:sz w:val="28"/>
          <w:szCs w:val="28"/>
          <w:lang w:eastAsia="ru-RU"/>
        </w:rPr>
        <w:t>Обработка результатов и интерпретация результатов:</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t>Высокий уровень </w:t>
      </w:r>
      <w:r w:rsidRPr="00BB0259">
        <w:rPr>
          <w:rFonts w:ascii="Times New Roman" w:eastAsia="Times New Roman" w:hAnsi="Times New Roman" w:cs="Times New Roman"/>
          <w:color w:val="000000"/>
          <w:sz w:val="28"/>
          <w:szCs w:val="28"/>
          <w:lang w:eastAsia="ru-RU"/>
        </w:rPr>
        <w:t>–</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ребенок правильно выделил и объяснил 3 задания.</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lastRenderedPageBreak/>
        <w:t>Средний уровень</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ребенок правильно выделил и объяснил 2 задания.</w:t>
      </w:r>
    </w:p>
    <w:p w:rsidR="00BB0259" w:rsidRPr="00FE4C13"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r w:rsidRPr="00BB0259">
        <w:rPr>
          <w:rFonts w:ascii="Times New Roman" w:eastAsia="Times New Roman" w:hAnsi="Times New Roman" w:cs="Times New Roman"/>
          <w:b/>
          <w:bCs/>
          <w:i/>
          <w:iCs/>
          <w:color w:val="000000"/>
          <w:sz w:val="28"/>
          <w:szCs w:val="28"/>
          <w:lang w:eastAsia="ru-RU"/>
        </w:rPr>
        <w:t>Низкий уровень</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w:t>
      </w:r>
      <w:r w:rsidRPr="00BB0259">
        <w:rPr>
          <w:rFonts w:ascii="Times New Roman" w:eastAsia="Times New Roman" w:hAnsi="Times New Roman" w:cs="Times New Roman"/>
          <w:i/>
          <w:iCs/>
          <w:color w:val="000000"/>
          <w:sz w:val="28"/>
          <w:szCs w:val="28"/>
          <w:lang w:eastAsia="ru-RU"/>
        </w:rPr>
        <w:t> </w:t>
      </w:r>
      <w:r w:rsidRPr="00BB0259">
        <w:rPr>
          <w:rFonts w:ascii="Times New Roman" w:eastAsia="Times New Roman" w:hAnsi="Times New Roman" w:cs="Times New Roman"/>
          <w:color w:val="000000"/>
          <w:sz w:val="28"/>
          <w:szCs w:val="28"/>
          <w:lang w:eastAsia="ru-RU"/>
        </w:rPr>
        <w:t>ребенок правильно выделил и объяснил 1 задание.</w:t>
      </w:r>
    </w:p>
    <w:p w:rsidR="00BB0259" w:rsidRPr="00BB0259" w:rsidRDefault="00BB0259" w:rsidP="00BB0259">
      <w:pPr>
        <w:shd w:val="clear" w:color="auto" w:fill="FFFFFF"/>
        <w:spacing w:after="150" w:line="240" w:lineRule="auto"/>
        <w:rPr>
          <w:rFonts w:ascii="Times New Roman" w:eastAsia="Times New Roman" w:hAnsi="Times New Roman" w:cs="Times New Roman"/>
          <w:color w:val="000000"/>
          <w:sz w:val="28"/>
          <w:szCs w:val="28"/>
          <w:lang w:eastAsia="ru-RU"/>
        </w:rPr>
      </w:pPr>
    </w:p>
    <w:p w:rsidR="00BB0259" w:rsidRPr="00FE4C13" w:rsidRDefault="00BB0259" w:rsidP="00BB0259">
      <w:pPr>
        <w:pStyle w:val="a3"/>
        <w:shd w:val="clear" w:color="auto" w:fill="FFFFFF"/>
        <w:spacing w:before="0" w:beforeAutospacing="0" w:after="150" w:afterAutospacing="0"/>
        <w:jc w:val="center"/>
        <w:rPr>
          <w:color w:val="000000"/>
          <w:sz w:val="28"/>
          <w:szCs w:val="28"/>
        </w:rPr>
      </w:pPr>
      <w:r w:rsidRPr="00FE4C13">
        <w:rPr>
          <w:b/>
          <w:bCs/>
          <w:color w:val="000000"/>
          <w:sz w:val="28"/>
          <w:szCs w:val="28"/>
          <w:u w:val="single"/>
        </w:rPr>
        <w:t>Методика «Последовательные картинки»</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Автор: А.Н. Бернштейн</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Цель: </w:t>
      </w:r>
      <w:r w:rsidRPr="00FE4C13">
        <w:rPr>
          <w:color w:val="000000"/>
          <w:sz w:val="28"/>
          <w:szCs w:val="28"/>
        </w:rPr>
        <w:t>исследование уровня развития операции умозаключения и связной речи ребёнка.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Процедура проведения: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Перед ребенком кладутся сюжетные картинки в хаотичном порядке.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Инструкция: «</w:t>
      </w:r>
      <w:r w:rsidRPr="00FE4C13">
        <w:rPr>
          <w:color w:val="000000"/>
          <w:sz w:val="28"/>
          <w:szCs w:val="28"/>
        </w:rPr>
        <w:t>Посмотри, здесь на картинках нарисован рассказ. Посмотри на них внимательно, подумай, с чего все началось, что было потом, и на какой картинке нарисовано окончание рассказа. Положи все картинки по порядку (тут имеет смысл провести рукой вдоль стола) как все было. Сюда начало, сюда вторую, ... а сюда последнюю (Внимание ребенка еще раз обращается на картинки). Посмотри внимательно и начинай раскладывать. Составь полный и интересный рассказ по этим картинкам».</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Обработка результатов и интерпретация результатов: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Анализируется не только стиль работы ребенка и порядок расположения карточек, но и </w:t>
      </w:r>
      <w:r w:rsidRPr="00FE4C13">
        <w:rPr>
          <w:i/>
          <w:iCs/>
          <w:color w:val="000000"/>
          <w:sz w:val="28"/>
          <w:szCs w:val="28"/>
          <w:u w:val="single"/>
        </w:rPr>
        <w:t>соответствие рассказа ребенка выложенной им последовательности</w:t>
      </w:r>
      <w:r w:rsidRPr="00FE4C13">
        <w:rPr>
          <w:i/>
          <w:iCs/>
          <w:color w:val="000000"/>
          <w:sz w:val="28"/>
          <w:szCs w:val="28"/>
        </w:rPr>
        <w:t>. </w:t>
      </w:r>
      <w:r w:rsidRPr="00FE4C13">
        <w:rPr>
          <w:color w:val="000000"/>
          <w:sz w:val="28"/>
          <w:szCs w:val="28"/>
        </w:rPr>
        <w:t>В данном случае следует обращать внимание не столько на соответствие последовательности эталонной, сколько на соответствие раскладке тому рассказу, который составил ребенок. Так, если рассказ точно соответствует разложенному ребенком порядку, а сам ребенок ловко придумывает оправдание некоторым несоответствиям, придумывает "складно", излагает рассказ согласно возрастным нормативам логики, может придумать название, то такой вариант задания следует считать выполненным.</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lastRenderedPageBreak/>
        <w:t>Интерпретация</w:t>
      </w:r>
      <w:r w:rsidRPr="00FE4C13">
        <w:rPr>
          <w:color w:val="000000"/>
          <w:sz w:val="28"/>
          <w:szCs w:val="28"/>
        </w:rPr>
        <w:t> </w:t>
      </w:r>
      <w:r w:rsidRPr="00FE4C13">
        <w:rPr>
          <w:color w:val="000000"/>
          <w:sz w:val="28"/>
          <w:szCs w:val="28"/>
          <w:u w:val="single"/>
        </w:rPr>
        <w:t>уровня умозаключения: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Высокий уровень (3 балла) </w:t>
      </w:r>
      <w:r w:rsidRPr="00FE4C13">
        <w:rPr>
          <w:color w:val="000000"/>
          <w:sz w:val="28"/>
          <w:szCs w:val="28"/>
        </w:rPr>
        <w:t>–</w:t>
      </w:r>
      <w:r w:rsidRPr="00FE4C13">
        <w:rPr>
          <w:i/>
          <w:iCs/>
          <w:color w:val="000000"/>
          <w:sz w:val="28"/>
          <w:szCs w:val="28"/>
        </w:rPr>
        <w:t> </w:t>
      </w:r>
      <w:r w:rsidRPr="00FE4C13">
        <w:rPr>
          <w:color w:val="000000"/>
          <w:sz w:val="28"/>
          <w:szCs w:val="28"/>
        </w:rPr>
        <w:t>ребенок правильно установил последовательность событий, правильно составил рассказ.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 xml:space="preserve">Средний </w:t>
      </w:r>
      <w:proofErr w:type="gramStart"/>
      <w:r w:rsidRPr="00FE4C13">
        <w:rPr>
          <w:b/>
          <w:bCs/>
          <w:i/>
          <w:iCs/>
          <w:color w:val="000000"/>
          <w:sz w:val="28"/>
          <w:szCs w:val="28"/>
        </w:rPr>
        <w:t>уровень( 1</w:t>
      </w:r>
      <w:proofErr w:type="gramEnd"/>
      <w:r w:rsidRPr="00FE4C13">
        <w:rPr>
          <w:b/>
          <w:bCs/>
          <w:i/>
          <w:iCs/>
          <w:color w:val="000000"/>
          <w:sz w:val="28"/>
          <w:szCs w:val="28"/>
        </w:rPr>
        <w:t xml:space="preserve"> - 2 балла)</w:t>
      </w:r>
      <w:r w:rsidRPr="00FE4C13">
        <w:rPr>
          <w:i/>
          <w:iCs/>
          <w:color w:val="000000"/>
          <w:sz w:val="28"/>
          <w:szCs w:val="28"/>
        </w:rPr>
        <w:t> </w:t>
      </w:r>
      <w:r w:rsidRPr="00FE4C13">
        <w:rPr>
          <w:color w:val="000000"/>
          <w:sz w:val="28"/>
          <w:szCs w:val="28"/>
        </w:rPr>
        <w:t>–</w:t>
      </w:r>
      <w:r w:rsidRPr="00FE4C13">
        <w:rPr>
          <w:i/>
          <w:iCs/>
          <w:color w:val="000000"/>
          <w:sz w:val="28"/>
          <w:szCs w:val="28"/>
        </w:rPr>
        <w:t> </w:t>
      </w:r>
      <w:r w:rsidRPr="00FE4C13">
        <w:rPr>
          <w:color w:val="000000"/>
          <w:sz w:val="28"/>
          <w:szCs w:val="28"/>
        </w:rPr>
        <w:t>ребенок допустил ошибку в установлении последовательности, но составил рассказ.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 xml:space="preserve">Низкий уровень (0 </w:t>
      </w:r>
      <w:proofErr w:type="gramStart"/>
      <w:r w:rsidRPr="00FE4C13">
        <w:rPr>
          <w:b/>
          <w:bCs/>
          <w:i/>
          <w:iCs/>
          <w:color w:val="000000"/>
          <w:sz w:val="28"/>
          <w:szCs w:val="28"/>
        </w:rPr>
        <w:t>баллов)–</w:t>
      </w:r>
      <w:proofErr w:type="gramEnd"/>
      <w:r w:rsidRPr="00FE4C13">
        <w:rPr>
          <w:i/>
          <w:iCs/>
          <w:color w:val="000000"/>
          <w:sz w:val="28"/>
          <w:szCs w:val="28"/>
        </w:rPr>
        <w:t> </w:t>
      </w:r>
      <w:r w:rsidRPr="00FE4C13">
        <w:rPr>
          <w:color w:val="000000"/>
          <w:sz w:val="28"/>
          <w:szCs w:val="28"/>
        </w:rPr>
        <w:t>ребенок не установил последовательность и не смог составить рассказ.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Интерпретация</w:t>
      </w:r>
      <w:r w:rsidRPr="00FE4C13">
        <w:rPr>
          <w:b/>
          <w:bCs/>
          <w:i/>
          <w:iCs/>
          <w:color w:val="000000"/>
          <w:sz w:val="28"/>
          <w:szCs w:val="28"/>
        </w:rPr>
        <w:t> </w:t>
      </w:r>
      <w:r w:rsidRPr="00FE4C13">
        <w:rPr>
          <w:color w:val="000000"/>
          <w:sz w:val="28"/>
          <w:szCs w:val="28"/>
          <w:u w:val="single"/>
        </w:rPr>
        <w:t>уровня развития связной речи: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Высокий уровень (3 балла) </w:t>
      </w:r>
      <w:r w:rsidRPr="00FE4C13">
        <w:rPr>
          <w:color w:val="000000"/>
          <w:sz w:val="28"/>
          <w:szCs w:val="28"/>
        </w:rPr>
        <w:t>–</w:t>
      </w:r>
      <w:r w:rsidRPr="00FE4C13">
        <w:rPr>
          <w:i/>
          <w:iCs/>
          <w:color w:val="000000"/>
          <w:sz w:val="28"/>
          <w:szCs w:val="28"/>
        </w:rPr>
        <w:t> </w:t>
      </w:r>
      <w:r w:rsidRPr="00FE4C13">
        <w:rPr>
          <w:color w:val="000000"/>
          <w:sz w:val="28"/>
          <w:szCs w:val="28"/>
        </w:rPr>
        <w:t>рассказ имеет начало, действие, финал; составлен логически;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содержит 6-7 предложений.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Средний уровень (2 балл) –</w:t>
      </w:r>
      <w:r w:rsidRPr="00FE4C13">
        <w:rPr>
          <w:i/>
          <w:iCs/>
          <w:color w:val="000000"/>
          <w:sz w:val="28"/>
          <w:szCs w:val="28"/>
        </w:rPr>
        <w:t> </w:t>
      </w:r>
      <w:r w:rsidRPr="00FE4C13">
        <w:rPr>
          <w:color w:val="000000"/>
          <w:sz w:val="28"/>
          <w:szCs w:val="28"/>
        </w:rPr>
        <w:t>в рассказе отсутствует и/или начало, действие, финал; содержит</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менее 6-7 предложений.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Низкий уровень</w:t>
      </w:r>
      <w:r w:rsidRPr="00FE4C13">
        <w:rPr>
          <w:i/>
          <w:iCs/>
          <w:color w:val="000000"/>
          <w:sz w:val="28"/>
          <w:szCs w:val="28"/>
        </w:rPr>
        <w:t> </w:t>
      </w:r>
      <w:r w:rsidRPr="00FE4C13">
        <w:rPr>
          <w:b/>
          <w:bCs/>
          <w:i/>
          <w:iCs/>
          <w:color w:val="000000"/>
          <w:sz w:val="28"/>
          <w:szCs w:val="28"/>
        </w:rPr>
        <w:t>(0 – 1 баллов</w:t>
      </w:r>
      <w:r w:rsidRPr="00FE4C13">
        <w:rPr>
          <w:i/>
          <w:iCs/>
          <w:color w:val="000000"/>
          <w:sz w:val="28"/>
          <w:szCs w:val="28"/>
        </w:rPr>
        <w:t>) </w:t>
      </w:r>
      <w:r w:rsidRPr="00FE4C13">
        <w:rPr>
          <w:color w:val="000000"/>
          <w:sz w:val="28"/>
          <w:szCs w:val="28"/>
        </w:rPr>
        <w:t>–</w:t>
      </w:r>
      <w:r w:rsidRPr="00FE4C13">
        <w:rPr>
          <w:i/>
          <w:iCs/>
          <w:color w:val="000000"/>
          <w:sz w:val="28"/>
          <w:szCs w:val="28"/>
        </w:rPr>
        <w:t> </w:t>
      </w:r>
      <w:r w:rsidRPr="00FE4C13">
        <w:rPr>
          <w:color w:val="000000"/>
          <w:sz w:val="28"/>
          <w:szCs w:val="28"/>
        </w:rPr>
        <w:t>отказ ребенка от рассказывания или перечисление событий отдельными предложениями.</w:t>
      </w:r>
    </w:p>
    <w:p w:rsidR="00BB0259" w:rsidRPr="00FE4C13" w:rsidRDefault="00BB0259" w:rsidP="00BB0259">
      <w:pPr>
        <w:pStyle w:val="a3"/>
        <w:shd w:val="clear" w:color="auto" w:fill="FFFFFF"/>
        <w:spacing w:before="0" w:beforeAutospacing="0" w:after="150" w:afterAutospacing="0"/>
        <w:jc w:val="center"/>
        <w:rPr>
          <w:color w:val="000000"/>
          <w:sz w:val="28"/>
          <w:szCs w:val="28"/>
        </w:rPr>
      </w:pPr>
      <w:r w:rsidRPr="00FE4C13">
        <w:rPr>
          <w:b/>
          <w:bCs/>
          <w:color w:val="000000"/>
          <w:sz w:val="28"/>
          <w:szCs w:val="28"/>
          <w:u w:val="single"/>
        </w:rPr>
        <w:t> ИССЛЕДУЕМАЯ ФУНКЦИЯ</w:t>
      </w:r>
    </w:p>
    <w:p w:rsidR="00BB0259" w:rsidRPr="00FE4C13" w:rsidRDefault="00BB0259" w:rsidP="00BB0259">
      <w:pPr>
        <w:pStyle w:val="a3"/>
        <w:shd w:val="clear" w:color="auto" w:fill="FFFFFF"/>
        <w:spacing w:before="0" w:beforeAutospacing="0" w:after="150" w:afterAutospacing="0"/>
        <w:jc w:val="center"/>
        <w:rPr>
          <w:color w:val="000000"/>
          <w:sz w:val="28"/>
          <w:szCs w:val="28"/>
        </w:rPr>
      </w:pPr>
      <w:r w:rsidRPr="00FE4C13">
        <w:rPr>
          <w:b/>
          <w:bCs/>
          <w:color w:val="000000"/>
          <w:sz w:val="28"/>
          <w:szCs w:val="28"/>
          <w:u w:val="single"/>
        </w:rPr>
        <w:t>«ОРИЕНТАЦИЯ НА ЛИСТЕ БУМАГИ»</w:t>
      </w:r>
    </w:p>
    <w:p w:rsidR="00BB0259" w:rsidRPr="00FE4C13" w:rsidRDefault="00BB0259" w:rsidP="00BB0259">
      <w:pPr>
        <w:pStyle w:val="a3"/>
        <w:shd w:val="clear" w:color="auto" w:fill="FFFFFF"/>
        <w:spacing w:before="0" w:beforeAutospacing="0" w:after="150" w:afterAutospacing="0"/>
        <w:jc w:val="center"/>
        <w:rPr>
          <w:color w:val="000000"/>
          <w:sz w:val="28"/>
          <w:szCs w:val="28"/>
        </w:rPr>
      </w:pPr>
    </w:p>
    <w:p w:rsidR="00BB0259" w:rsidRPr="00FE4C13" w:rsidRDefault="00BB0259" w:rsidP="00BB0259">
      <w:pPr>
        <w:pStyle w:val="a3"/>
        <w:shd w:val="clear" w:color="auto" w:fill="FFFFFF"/>
        <w:spacing w:before="0" w:beforeAutospacing="0" w:after="150" w:afterAutospacing="0"/>
        <w:jc w:val="center"/>
        <w:rPr>
          <w:color w:val="000000"/>
          <w:sz w:val="28"/>
          <w:szCs w:val="28"/>
        </w:rPr>
      </w:pPr>
      <w:r w:rsidRPr="00FE4C13">
        <w:rPr>
          <w:b/>
          <w:bCs/>
          <w:color w:val="000000"/>
          <w:sz w:val="28"/>
          <w:szCs w:val="28"/>
          <w:u w:val="single"/>
        </w:rPr>
        <w:t>Методика «Графический диктант»</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Автор</w:t>
      </w:r>
      <w:r w:rsidRPr="00FE4C13">
        <w:rPr>
          <w:color w:val="000000"/>
          <w:sz w:val="28"/>
          <w:szCs w:val="28"/>
        </w:rPr>
        <w:t>: Д.Б. </w:t>
      </w:r>
      <w:proofErr w:type="spellStart"/>
      <w:r w:rsidRPr="00FE4C13">
        <w:rPr>
          <w:i/>
          <w:iCs/>
          <w:color w:val="000000"/>
          <w:sz w:val="28"/>
          <w:szCs w:val="28"/>
        </w:rPr>
        <w:t>Эльконин</w:t>
      </w:r>
      <w:proofErr w:type="spellEnd"/>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Цель: </w:t>
      </w:r>
      <w:r w:rsidRPr="00FE4C13">
        <w:rPr>
          <w:color w:val="000000"/>
          <w:sz w:val="28"/>
          <w:szCs w:val="28"/>
        </w:rPr>
        <w:t>Изучение способности ребенка внимательно слушать инструкцию взрослых и самостоятельно выполнять задания по зрительно воспринимае</w:t>
      </w:r>
      <w:r w:rsidRPr="00FE4C13">
        <w:rPr>
          <w:color w:val="000000"/>
          <w:sz w:val="28"/>
          <w:szCs w:val="28"/>
        </w:rPr>
        <w:softHyphen/>
        <w:t>мому образцу</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Оборудование: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тетрадный лист в клетку,</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lastRenderedPageBreak/>
        <w:t>- карандаш.</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Процедура проведения: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Перед ребенком кладется лист бумаги в клетку и карандаш. Ему предлага</w:t>
      </w:r>
      <w:r w:rsidRPr="00FE4C13">
        <w:rPr>
          <w:color w:val="000000"/>
          <w:sz w:val="28"/>
          <w:szCs w:val="28"/>
        </w:rPr>
        <w:softHyphen/>
        <w:t>ется инструкции о том, как надо работать. В верхнем левом углу необходимо точкой обозначить начало упора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Инструкция:</w:t>
      </w:r>
      <w:r w:rsidRPr="00FE4C13">
        <w:rPr>
          <w:color w:val="000000"/>
          <w:sz w:val="28"/>
          <w:szCs w:val="28"/>
        </w:rPr>
        <w:t> «Давай нарисуем узоры. </w:t>
      </w:r>
      <w:r w:rsidRPr="00FE4C13">
        <w:rPr>
          <w:i/>
          <w:iCs/>
          <w:color w:val="000000"/>
          <w:sz w:val="28"/>
          <w:szCs w:val="28"/>
        </w:rPr>
        <w:t>Я </w:t>
      </w:r>
      <w:r w:rsidRPr="00FE4C13">
        <w:rPr>
          <w:color w:val="000000"/>
          <w:sz w:val="28"/>
          <w:szCs w:val="28"/>
        </w:rPr>
        <w:t>буду говорить тебе, как прово</w:t>
      </w:r>
      <w:r w:rsidRPr="00FE4C13">
        <w:rPr>
          <w:color w:val="000000"/>
          <w:sz w:val="28"/>
          <w:szCs w:val="28"/>
        </w:rPr>
        <w:softHyphen/>
        <w:t>дить линии, а ты рисуй то, что я говорю. Ты помнишь, где у тебя правая рука? Правильно, та, которая держит карандаш. А ну-ка, вытяни ее в сторону. Куда она показывает? Значит, когда я скажу провести линию направо, ты прове</w:t>
      </w:r>
      <w:r w:rsidRPr="00FE4C13">
        <w:rPr>
          <w:color w:val="000000"/>
          <w:sz w:val="28"/>
          <w:szCs w:val="28"/>
        </w:rPr>
        <w:softHyphen/>
        <w:t>дешь ее и сторону (окна, двери или другого находящегося рядом предмета). А где левая рука? Правильно. Если я скажу провести линию налево, то куда ты проведешь линию? Покажи рукой. Я буду говорить не только направление линии, но и их длину (например, две клеточки или одна). Рисуешь только то, что я буду говорить. Когда проведешь линию, остановись и жди, пока я не скажу, как проводить следующую. Новую линию надо начинать там, где кончилась предыдущая».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Начинайте диктовать:</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-Одна клетка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вниз,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вверх и т.д.</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Если ребенок допускает ошибки, поправьте его, этот узор </w:t>
      </w:r>
      <w:r w:rsidRPr="00FE4C13">
        <w:rPr>
          <w:b/>
          <w:bCs/>
          <w:color w:val="000000"/>
          <w:sz w:val="28"/>
          <w:szCs w:val="28"/>
        </w:rPr>
        <w:t>трени</w:t>
      </w:r>
      <w:r w:rsidRPr="00FE4C13">
        <w:rPr>
          <w:b/>
          <w:bCs/>
          <w:color w:val="000000"/>
          <w:sz w:val="28"/>
          <w:szCs w:val="28"/>
        </w:rPr>
        <w:softHyphen/>
        <w:t>ровочный</w:t>
      </w:r>
      <w:r w:rsidRPr="00FE4C13">
        <w:rPr>
          <w:color w:val="000000"/>
          <w:sz w:val="28"/>
          <w:szCs w:val="28"/>
        </w:rPr>
        <w:t>.</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Следующий узор </w:t>
      </w:r>
      <w:r w:rsidRPr="00FE4C13">
        <w:rPr>
          <w:b/>
          <w:bCs/>
          <w:color w:val="000000"/>
          <w:sz w:val="28"/>
          <w:szCs w:val="28"/>
        </w:rPr>
        <w:t>оценочный</w:t>
      </w:r>
      <w:r w:rsidRPr="00FE4C13">
        <w:rPr>
          <w:color w:val="000000"/>
          <w:sz w:val="28"/>
          <w:szCs w:val="28"/>
        </w:rPr>
        <w:t>:</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«Теперь поставь карандаш на следующую строчку. Внимание!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lastRenderedPageBreak/>
        <w:t>- Одна клетка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вниз,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вниз,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А теперь продолжай рисовать сам этот узор».</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Следующий</w:t>
      </w:r>
      <w:r w:rsidRPr="00FE4C13">
        <w:rPr>
          <w:color w:val="000000"/>
          <w:sz w:val="28"/>
          <w:szCs w:val="28"/>
        </w:rPr>
        <w:t> узор:</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Поставь карандаш на следующую точку.</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Три клетки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Две клетки вниз,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Две клеточки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Три клеточки вниз,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lastRenderedPageBreak/>
        <w:t>- Две клеточки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Две клетки вниз,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А теперь продолжай рисовать сам этот узор».</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Следующий</w:t>
      </w:r>
      <w:r w:rsidRPr="00FE4C13">
        <w:rPr>
          <w:color w:val="000000"/>
          <w:sz w:val="28"/>
          <w:szCs w:val="28"/>
        </w:rPr>
        <w:t> узор:</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Поставь карандаш на следующую точку.</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Три клетки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влево,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Две клеточки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Три клетки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Две клетки вниз,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влево,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вниз,</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Три клетки направо,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Одна клетка влево,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Две клеточки вверх,</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Теперь сам продолжай рисовать этот узор.</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lastRenderedPageBreak/>
        <w:t>Обработка и интерпретация результатов: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Необходимо порознь оценить действия под диктовку и правильность са</w:t>
      </w:r>
      <w:r w:rsidRPr="00FE4C13">
        <w:rPr>
          <w:color w:val="000000"/>
          <w:sz w:val="28"/>
          <w:szCs w:val="28"/>
        </w:rPr>
        <w:softHyphen/>
        <w:t>мостоятельного продолжения узора. Первый показатель свидетельствует об умении внимательно слушать и четко выполнять указания взрослого не, от</w:t>
      </w:r>
      <w:r w:rsidRPr="00FE4C13">
        <w:rPr>
          <w:color w:val="000000"/>
          <w:sz w:val="28"/>
          <w:szCs w:val="28"/>
        </w:rPr>
        <w:softHyphen/>
        <w:t>влекаясь на посторонние раздражители. Второй – о степени самостоятельно</w:t>
      </w:r>
      <w:r w:rsidRPr="00FE4C13">
        <w:rPr>
          <w:color w:val="000000"/>
          <w:sz w:val="28"/>
          <w:szCs w:val="28"/>
        </w:rPr>
        <w:softHyphen/>
        <w:t>сти ребенка в учебной работе. И в том, и в другом случае можно ориентиро</w:t>
      </w:r>
      <w:r w:rsidRPr="00FE4C13">
        <w:rPr>
          <w:color w:val="000000"/>
          <w:sz w:val="28"/>
          <w:szCs w:val="28"/>
        </w:rPr>
        <w:softHyphen/>
        <w:t>ваться на такие критерии, как:</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4 балла </w:t>
      </w:r>
      <w:r w:rsidRPr="00FE4C13">
        <w:rPr>
          <w:color w:val="000000"/>
          <w:sz w:val="28"/>
          <w:szCs w:val="28"/>
        </w:rPr>
        <w:t>– безошибочное воспроизведение с голоса.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3 балла </w:t>
      </w:r>
      <w:r w:rsidRPr="00FE4C13">
        <w:rPr>
          <w:color w:val="000000"/>
          <w:sz w:val="28"/>
          <w:szCs w:val="28"/>
        </w:rPr>
        <w:t>– 1- 2 ошибки.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2 балла </w:t>
      </w:r>
      <w:r w:rsidRPr="00FE4C13">
        <w:rPr>
          <w:color w:val="000000"/>
          <w:sz w:val="28"/>
          <w:szCs w:val="28"/>
        </w:rPr>
        <w:t>– большое количество ошибок.</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1 балл </w:t>
      </w:r>
      <w:r w:rsidRPr="00FE4C13">
        <w:rPr>
          <w:color w:val="000000"/>
          <w:sz w:val="28"/>
          <w:szCs w:val="28"/>
        </w:rPr>
        <w:t>– ошибок больше, чем правильных участков.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0 баллов </w:t>
      </w:r>
      <w:r w:rsidRPr="00FE4C13">
        <w:rPr>
          <w:color w:val="000000"/>
          <w:sz w:val="28"/>
          <w:szCs w:val="28"/>
        </w:rPr>
        <w:t>– нет правильных участков.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+ 1 балл </w:t>
      </w:r>
      <w:r w:rsidRPr="00FE4C13">
        <w:rPr>
          <w:color w:val="000000"/>
          <w:sz w:val="28"/>
          <w:szCs w:val="28"/>
        </w:rPr>
        <w:t>– за самостоятельное правильное продолжение.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Максимальное количество баллов за один узор – </w:t>
      </w:r>
      <w:r w:rsidRPr="00FE4C13">
        <w:rPr>
          <w:b/>
          <w:bCs/>
          <w:color w:val="000000"/>
          <w:sz w:val="28"/>
          <w:szCs w:val="28"/>
        </w:rPr>
        <w:t>5 баллов.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Высокий уровень</w:t>
      </w:r>
      <w:r w:rsidRPr="00FE4C13">
        <w:rPr>
          <w:b/>
          <w:bCs/>
          <w:color w:val="000000"/>
          <w:sz w:val="28"/>
          <w:szCs w:val="28"/>
        </w:rPr>
        <w:t> – </w:t>
      </w:r>
      <w:r w:rsidRPr="00FE4C13">
        <w:rPr>
          <w:color w:val="000000"/>
          <w:sz w:val="28"/>
          <w:szCs w:val="28"/>
        </w:rPr>
        <w:t>13- 15 баллов.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Средний уровень</w:t>
      </w:r>
      <w:r w:rsidRPr="00FE4C13">
        <w:rPr>
          <w:color w:val="000000"/>
          <w:sz w:val="28"/>
          <w:szCs w:val="28"/>
        </w:rPr>
        <w:t> </w:t>
      </w:r>
      <w:r w:rsidRPr="00FE4C13">
        <w:rPr>
          <w:b/>
          <w:bCs/>
          <w:color w:val="000000"/>
          <w:sz w:val="28"/>
          <w:szCs w:val="28"/>
        </w:rPr>
        <w:t>– </w:t>
      </w:r>
      <w:r w:rsidRPr="00FE4C13">
        <w:rPr>
          <w:color w:val="000000"/>
          <w:sz w:val="28"/>
          <w:szCs w:val="28"/>
        </w:rPr>
        <w:t>7- 12 баллов.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Низкий уровень </w:t>
      </w:r>
      <w:r w:rsidRPr="00FE4C13">
        <w:rPr>
          <w:b/>
          <w:bCs/>
          <w:color w:val="000000"/>
          <w:sz w:val="28"/>
          <w:szCs w:val="28"/>
        </w:rPr>
        <w:t>– </w:t>
      </w:r>
      <w:r w:rsidRPr="00FE4C13">
        <w:rPr>
          <w:color w:val="000000"/>
          <w:sz w:val="28"/>
          <w:szCs w:val="28"/>
        </w:rPr>
        <w:t>6 баллов.</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jc w:val="center"/>
        <w:rPr>
          <w:color w:val="000000"/>
          <w:sz w:val="28"/>
          <w:szCs w:val="28"/>
        </w:rPr>
      </w:pPr>
      <w:r w:rsidRPr="00FE4C13">
        <w:rPr>
          <w:b/>
          <w:bCs/>
          <w:color w:val="000000"/>
          <w:sz w:val="28"/>
          <w:szCs w:val="28"/>
          <w:u w:val="single"/>
        </w:rPr>
        <w:t xml:space="preserve"> ИССЛЕДУЕМАЯ ФУНКЦИЯ</w:t>
      </w:r>
    </w:p>
    <w:p w:rsidR="00BB0259" w:rsidRPr="00FE4C13" w:rsidRDefault="00BB0259" w:rsidP="00BB0259">
      <w:pPr>
        <w:pStyle w:val="a3"/>
        <w:shd w:val="clear" w:color="auto" w:fill="FFFFFF"/>
        <w:spacing w:before="0" w:beforeAutospacing="0" w:after="150" w:afterAutospacing="0"/>
        <w:jc w:val="center"/>
        <w:rPr>
          <w:color w:val="000000"/>
          <w:sz w:val="28"/>
          <w:szCs w:val="28"/>
        </w:rPr>
      </w:pPr>
      <w:r w:rsidRPr="00FE4C13">
        <w:rPr>
          <w:b/>
          <w:bCs/>
          <w:color w:val="000000"/>
          <w:sz w:val="28"/>
          <w:szCs w:val="28"/>
          <w:u w:val="single"/>
        </w:rPr>
        <w:t>«ОПРЕДЕЛЕНИЕ УРОВНЯ ЗРИТЕЛЬНО-МОТОРНОЙ КООРДИНАЦИИ»</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jc w:val="center"/>
        <w:rPr>
          <w:color w:val="000000"/>
          <w:sz w:val="28"/>
          <w:szCs w:val="28"/>
        </w:rPr>
      </w:pPr>
      <w:r w:rsidRPr="00FE4C13">
        <w:rPr>
          <w:b/>
          <w:bCs/>
          <w:color w:val="000000"/>
          <w:sz w:val="28"/>
          <w:szCs w:val="28"/>
          <w:u w:val="single"/>
        </w:rPr>
        <w:t>МЕТОДИКА «ТЕСТ КЕРНА-ЙИРАСЕКА»</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lastRenderedPageBreak/>
        <w:t>Автор: </w:t>
      </w:r>
      <w:r w:rsidRPr="00FE4C13">
        <w:rPr>
          <w:color w:val="000000"/>
          <w:sz w:val="28"/>
          <w:szCs w:val="28"/>
        </w:rPr>
        <w:t>Керн-</w:t>
      </w:r>
      <w:proofErr w:type="spellStart"/>
      <w:r w:rsidRPr="00FE4C13">
        <w:rPr>
          <w:color w:val="000000"/>
          <w:sz w:val="28"/>
          <w:szCs w:val="28"/>
        </w:rPr>
        <w:t>Йирасек</w:t>
      </w:r>
      <w:proofErr w:type="spellEnd"/>
      <w:r w:rsidRPr="00FE4C13">
        <w:rPr>
          <w:color w:val="000000"/>
          <w:sz w:val="28"/>
          <w:szCs w:val="28"/>
        </w:rPr>
        <w:t>.</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Цель: </w:t>
      </w:r>
      <w:r w:rsidRPr="00FE4C13">
        <w:rPr>
          <w:color w:val="000000"/>
          <w:sz w:val="28"/>
          <w:szCs w:val="28"/>
        </w:rPr>
        <w:t>Определение уровня готовности к школьному обучению.</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Процедура проведения: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Ребенку (группе детей) предлагают бланк теста. Первая сторона бланка чистая – для рисования фи</w:t>
      </w:r>
      <w:r w:rsidRPr="00FE4C13">
        <w:rPr>
          <w:color w:val="000000"/>
          <w:sz w:val="28"/>
          <w:szCs w:val="28"/>
        </w:rPr>
        <w:softHyphen/>
        <w:t>гуры мужчины, на обороте в верхней левой части помещен образец группы точек, а в левой нижней части – образец письмен</w:t>
      </w:r>
      <w:r w:rsidRPr="00FE4C13">
        <w:rPr>
          <w:color w:val="000000"/>
          <w:sz w:val="28"/>
          <w:szCs w:val="28"/>
        </w:rPr>
        <w:softHyphen/>
        <w:t>ных букв. Первая сторона листа оставлена свободной для воспроизведения образцов ребенком. Каран</w:t>
      </w:r>
      <w:r w:rsidRPr="00FE4C13">
        <w:rPr>
          <w:color w:val="000000"/>
          <w:sz w:val="28"/>
          <w:szCs w:val="28"/>
        </w:rPr>
        <w:softHyphen/>
        <w:t>даш перед испытуемым кладут так, чтобы он был на одинаковом расстоянии от обеих рук (в случае, если ребенок окажется левшой, экспериментатор дол</w:t>
      </w:r>
      <w:r w:rsidRPr="00FE4C13">
        <w:rPr>
          <w:color w:val="000000"/>
          <w:sz w:val="28"/>
          <w:szCs w:val="28"/>
        </w:rPr>
        <w:softHyphen/>
        <w:t>жен сделать соответствующую запись в протоколе).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Инструкция к заданию№</w:t>
      </w:r>
      <w:proofErr w:type="gramStart"/>
      <w:r w:rsidRPr="00FE4C13">
        <w:rPr>
          <w:b/>
          <w:bCs/>
          <w:color w:val="000000"/>
          <w:sz w:val="28"/>
          <w:szCs w:val="28"/>
        </w:rPr>
        <w:t>1 .</w:t>
      </w:r>
      <w:proofErr w:type="gramEnd"/>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«Здесь (показывают каждому ребенку) нарисуй какого-нибудь мужчину так, как помнишь». Больше никаких пояснений, помощи или привлечения внимания к ошибкам и недостаткам рисунка не допускается.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Если дети все же начнут расспрашивать, как рисовать, то экспериментатор должен все равно ограничиться одной фразой: «Рисуй так, как сможешь». Если ребенок не приступает к рисованию, то следует подойти к нему и под</w:t>
      </w:r>
      <w:r w:rsidRPr="00FE4C13">
        <w:rPr>
          <w:color w:val="000000"/>
          <w:sz w:val="28"/>
          <w:szCs w:val="28"/>
        </w:rPr>
        <w:softHyphen/>
        <w:t>бодрить, например, сказать: «Рисуй, у тебя все получится». Если ребенок иногда задает вопрос: «Нельзя ли вместо мужчины нарисовать женщину?» – в этом случае надо ответить, что все рисуют мужчину и ему тоже надо рисо</w:t>
      </w:r>
      <w:r w:rsidRPr="00FE4C13">
        <w:rPr>
          <w:color w:val="000000"/>
          <w:sz w:val="28"/>
          <w:szCs w:val="28"/>
        </w:rPr>
        <w:softHyphen/>
        <w:t xml:space="preserve">вать мужчину. Если ребенок уже начал рисовать женщину, следует разрешить дорисовать ее, а затем </w:t>
      </w:r>
      <w:proofErr w:type="gramStart"/>
      <w:r w:rsidRPr="00FE4C13">
        <w:rPr>
          <w:color w:val="000000"/>
          <w:sz w:val="28"/>
          <w:szCs w:val="28"/>
        </w:rPr>
        <w:t>попросить</w:t>
      </w:r>
      <w:proofErr w:type="gramEnd"/>
      <w:r w:rsidRPr="00FE4C13">
        <w:rPr>
          <w:color w:val="000000"/>
          <w:sz w:val="28"/>
          <w:szCs w:val="28"/>
        </w:rPr>
        <w:t xml:space="preserve"> чтобы он нарисовал рядом мужчину.</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По окончанию рисования фигуры человека детям говорят, чтобы они перевернули лист бумаги на другую сторону.</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Инструкция к заданию №2</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Экспериментатор говорит: «Посмотри, здесь нарисованы точки. Попро</w:t>
      </w:r>
      <w:r w:rsidRPr="00FE4C13">
        <w:rPr>
          <w:color w:val="000000"/>
          <w:sz w:val="28"/>
          <w:szCs w:val="28"/>
        </w:rPr>
        <w:softHyphen/>
        <w:t>буй вот здесь, рядом, нарисовать точно также». При этом нужно показать, где ребенок должен рисовать, поскольку следует считаться с возможным ослаб</w:t>
      </w:r>
      <w:r w:rsidRPr="00FE4C13">
        <w:rPr>
          <w:color w:val="000000"/>
          <w:sz w:val="28"/>
          <w:szCs w:val="28"/>
        </w:rPr>
        <w:softHyphen/>
        <w:t>лением концентрации внимания у некоторых детей.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Инструкция к заданию №3</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lastRenderedPageBreak/>
        <w:t>«Посмотри, здесь что-то написано. Ты еще не умеешь писать, попробуй, может у тебя получится точно так же. Хорошенько посмотри, как это здесь написано, рядом на свободном месте напиши так же».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Предлагается скопировать два, три слова</w:t>
      </w:r>
      <w:proofErr w:type="gramStart"/>
      <w:r w:rsidRPr="00FE4C13">
        <w:rPr>
          <w:color w:val="000000"/>
          <w:sz w:val="28"/>
          <w:szCs w:val="28"/>
        </w:rPr>
        <w:t>.</w:t>
      </w:r>
      <w:proofErr w:type="gramEnd"/>
      <w:r w:rsidRPr="00FE4C13">
        <w:rPr>
          <w:color w:val="000000"/>
          <w:sz w:val="28"/>
          <w:szCs w:val="28"/>
        </w:rPr>
        <w:t xml:space="preserve"> написанных письмен</w:t>
      </w:r>
      <w:r w:rsidRPr="00FE4C13">
        <w:rPr>
          <w:color w:val="000000"/>
          <w:sz w:val="28"/>
          <w:szCs w:val="28"/>
        </w:rPr>
        <w:softHyphen/>
        <w:t>ными буквами. Если какой-нибудь ребенок неудачно угадает длину фразы и одно слово не поместится в строчке, следует обратить внимание на то, что можно написать это слово выше или ниже.</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Обработка результатов: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Задание I - рисование мужской фигуры.</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1 балл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Нарисованная фигура должна иметь голову, туловище и конечности.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Голова с туловищем должна быть </w:t>
      </w:r>
      <w:r w:rsidRPr="00FE4C13">
        <w:rPr>
          <w:b/>
          <w:bCs/>
          <w:color w:val="000000"/>
          <w:sz w:val="28"/>
          <w:szCs w:val="28"/>
        </w:rPr>
        <w:t>соединена шеей</w:t>
      </w:r>
      <w:r w:rsidRPr="00FE4C13">
        <w:rPr>
          <w:color w:val="000000"/>
          <w:sz w:val="28"/>
          <w:szCs w:val="28"/>
        </w:rPr>
        <w:t> и не должна быть больше туловища.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w:t>
      </w:r>
      <w:r w:rsidRPr="00FE4C13">
        <w:rPr>
          <w:b/>
          <w:bCs/>
          <w:color w:val="000000"/>
          <w:sz w:val="28"/>
          <w:szCs w:val="28"/>
        </w:rPr>
        <w:t>На голове есть</w:t>
      </w:r>
      <w:r w:rsidRPr="00FE4C13">
        <w:rPr>
          <w:color w:val="000000"/>
          <w:sz w:val="28"/>
          <w:szCs w:val="28"/>
        </w:rPr>
        <w:t> волосы (возможно они закрыты кепкой или шляпой) и </w:t>
      </w:r>
      <w:r w:rsidRPr="00FE4C13">
        <w:rPr>
          <w:b/>
          <w:bCs/>
          <w:color w:val="000000"/>
          <w:sz w:val="28"/>
          <w:szCs w:val="28"/>
        </w:rPr>
        <w:t>уши,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На лице – глаза, нос, рот.</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Руки объемные и заканчиваются пятипалой кистью.</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w:t>
      </w:r>
      <w:r w:rsidRPr="00FE4C13">
        <w:rPr>
          <w:b/>
          <w:bCs/>
          <w:color w:val="000000"/>
          <w:sz w:val="28"/>
          <w:szCs w:val="28"/>
        </w:rPr>
        <w:t>Ноги </w:t>
      </w:r>
      <w:r w:rsidRPr="00FE4C13">
        <w:rPr>
          <w:color w:val="000000"/>
          <w:sz w:val="28"/>
          <w:szCs w:val="28"/>
        </w:rPr>
        <w:t>объемные. внизу </w:t>
      </w:r>
      <w:r w:rsidRPr="00FE4C13">
        <w:rPr>
          <w:b/>
          <w:bCs/>
          <w:color w:val="000000"/>
          <w:sz w:val="28"/>
          <w:szCs w:val="28"/>
        </w:rPr>
        <w:t>отогнуты.</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Фигура имеет мужскую одежду и нарисована так называемым синтети</w:t>
      </w:r>
      <w:r w:rsidRPr="00FE4C13">
        <w:rPr>
          <w:color w:val="000000"/>
          <w:sz w:val="28"/>
          <w:szCs w:val="28"/>
        </w:rPr>
        <w:softHyphen/>
        <w:t>ческим (контуром) способом, заключающимся в том, что вся фигура (голова, шея, туловище, руки, ноги) рисуется сразу как единое целое, а не составляется из отдельных законченных частей.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При этом способе рисования всю фигуру можно обвести одним конту</w:t>
      </w:r>
      <w:r w:rsidRPr="00FE4C13">
        <w:rPr>
          <w:color w:val="000000"/>
          <w:sz w:val="28"/>
          <w:szCs w:val="28"/>
        </w:rPr>
        <w:softHyphen/>
        <w:t>ром, не отрывая карандаша от бумаги.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На рисунке видно, что руки и ноги как бы растут из туловища, а не при</w:t>
      </w:r>
      <w:r w:rsidRPr="00FE4C13">
        <w:rPr>
          <w:color w:val="000000"/>
          <w:sz w:val="28"/>
          <w:szCs w:val="28"/>
        </w:rPr>
        <w:softHyphen/>
        <w:t>креплены к нему. В отличие от синтетического более примитивный аналити</w:t>
      </w:r>
      <w:r w:rsidRPr="00FE4C13">
        <w:rPr>
          <w:color w:val="000000"/>
          <w:sz w:val="28"/>
          <w:szCs w:val="28"/>
        </w:rPr>
        <w:softHyphen/>
        <w:t>ческий способ рисования фигуры. Так, например, сначала рисуется тулови</w:t>
      </w:r>
      <w:r w:rsidRPr="00FE4C13">
        <w:rPr>
          <w:color w:val="000000"/>
          <w:sz w:val="28"/>
          <w:szCs w:val="28"/>
        </w:rPr>
        <w:softHyphen/>
        <w:t>ще, а затем к нему прикрепляются руки и ноги.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lastRenderedPageBreak/>
        <w:t>2 балла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Выполнение всех предыдущих требований (на 1 балл), кроме синтетичес</w:t>
      </w:r>
      <w:r w:rsidRPr="00FE4C13">
        <w:rPr>
          <w:color w:val="000000"/>
          <w:sz w:val="28"/>
          <w:szCs w:val="28"/>
        </w:rPr>
        <w:softHyphen/>
        <w:t>кого способа рисования.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При отсутствующих детали (шея, волосы, один палец руки, </w:t>
      </w:r>
      <w:r w:rsidRPr="00FE4C13">
        <w:rPr>
          <w:b/>
          <w:bCs/>
          <w:color w:val="000000"/>
          <w:sz w:val="28"/>
          <w:szCs w:val="28"/>
        </w:rPr>
        <w:t>но не часть лица</w:t>
      </w:r>
      <w:r w:rsidRPr="00FE4C13">
        <w:rPr>
          <w:color w:val="000000"/>
          <w:sz w:val="28"/>
          <w:szCs w:val="28"/>
        </w:rPr>
        <w:t>) можно не учитывать, если фигура нарисована синтетическим способом.</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3 балла</w:t>
      </w:r>
      <w:r w:rsidRPr="00FE4C13">
        <w:rPr>
          <w:color w:val="000000"/>
          <w:sz w:val="28"/>
          <w:szCs w:val="28"/>
        </w:rPr>
        <w:t> 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Фигура должна иметь голову, туловище и конечности.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Руки и ноги нарисованы двумя линиями (объемные).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w:t>
      </w:r>
      <w:r w:rsidRPr="00FE4C13">
        <w:rPr>
          <w:b/>
          <w:bCs/>
          <w:color w:val="000000"/>
          <w:sz w:val="28"/>
          <w:szCs w:val="28"/>
        </w:rPr>
        <w:t>Допускается отсутствие шеи, волос, ушей, одежды, пальцев и ступней ног</w:t>
      </w:r>
      <w:r w:rsidRPr="00FE4C13">
        <w:rPr>
          <w:color w:val="000000"/>
          <w:sz w:val="28"/>
          <w:szCs w:val="28"/>
        </w:rPr>
        <w:t>.</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4 балла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Примитивный рисунок с головой и туловищем.</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w:t>
      </w:r>
      <w:r w:rsidRPr="00FE4C13">
        <w:rPr>
          <w:b/>
          <w:bCs/>
          <w:color w:val="000000"/>
          <w:sz w:val="28"/>
          <w:szCs w:val="28"/>
        </w:rPr>
        <w:t>Конечности</w:t>
      </w:r>
      <w:r w:rsidRPr="00FE4C13">
        <w:rPr>
          <w:color w:val="000000"/>
          <w:sz w:val="28"/>
          <w:szCs w:val="28"/>
        </w:rPr>
        <w:t> (достаточно одной пары) </w:t>
      </w:r>
      <w:r w:rsidRPr="00FE4C13">
        <w:rPr>
          <w:b/>
          <w:bCs/>
          <w:color w:val="000000"/>
          <w:sz w:val="28"/>
          <w:szCs w:val="28"/>
        </w:rPr>
        <w:t>нарисованы только одной линией</w:t>
      </w:r>
      <w:r w:rsidRPr="00FE4C13">
        <w:rPr>
          <w:color w:val="000000"/>
          <w:sz w:val="28"/>
          <w:szCs w:val="28"/>
        </w:rPr>
        <w:t> каждая.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5 баллов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Отсутствует четкое изображение туловища («</w:t>
      </w:r>
      <w:proofErr w:type="spellStart"/>
      <w:r w:rsidRPr="00FE4C13">
        <w:rPr>
          <w:b/>
          <w:bCs/>
          <w:color w:val="000000"/>
          <w:sz w:val="28"/>
          <w:szCs w:val="28"/>
        </w:rPr>
        <w:t>головоножка</w:t>
      </w:r>
      <w:proofErr w:type="spellEnd"/>
      <w:r w:rsidRPr="00FE4C13">
        <w:rPr>
          <w:color w:val="000000"/>
          <w:sz w:val="28"/>
          <w:szCs w:val="28"/>
        </w:rPr>
        <w:t>») или обеих пар конечностей.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Каракули.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Задание 2. Срисовывание группы точек.</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1 балл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Почти совершенное копирование образца.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Допускается </w:t>
      </w:r>
      <w:r w:rsidRPr="00FE4C13">
        <w:rPr>
          <w:b/>
          <w:bCs/>
          <w:color w:val="000000"/>
          <w:sz w:val="28"/>
          <w:szCs w:val="28"/>
        </w:rPr>
        <w:t>незначительное отклонение одной точки</w:t>
      </w:r>
      <w:r w:rsidRPr="00FE4C13">
        <w:rPr>
          <w:color w:val="000000"/>
          <w:sz w:val="28"/>
          <w:szCs w:val="28"/>
        </w:rPr>
        <w:t> от строки или ко</w:t>
      </w:r>
      <w:r w:rsidRPr="00FE4C13">
        <w:rPr>
          <w:color w:val="000000"/>
          <w:sz w:val="28"/>
          <w:szCs w:val="28"/>
        </w:rPr>
        <w:softHyphen/>
        <w:t>лонки. Уменьшение образца допустимо, увеличение не должно быть более чем вдвое.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Рисунок должен быть параллелен образцу</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lastRenderedPageBreak/>
        <w:t>2 балла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Число и расположение точек должны соответствовать образцу.</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Можно не учитывать </w:t>
      </w:r>
      <w:r w:rsidRPr="00FE4C13">
        <w:rPr>
          <w:b/>
          <w:bCs/>
          <w:color w:val="000000"/>
          <w:sz w:val="28"/>
          <w:szCs w:val="28"/>
        </w:rPr>
        <w:t>отклонение не более 3-х точек</w:t>
      </w:r>
      <w:r w:rsidRPr="00FE4C13">
        <w:rPr>
          <w:color w:val="000000"/>
          <w:sz w:val="28"/>
          <w:szCs w:val="28"/>
        </w:rPr>
        <w:t> на половину шири</w:t>
      </w:r>
      <w:r w:rsidRPr="00FE4C13">
        <w:rPr>
          <w:color w:val="000000"/>
          <w:sz w:val="28"/>
          <w:szCs w:val="28"/>
        </w:rPr>
        <w:softHyphen/>
        <w:t>ны зазора между строкой или колонкой.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3 балла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Рисунок в целом соответствует образцу, не превышая его по высоте и ширине более чем вдвое.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Число точек может не соответствовать образцу, но </w:t>
      </w:r>
      <w:r w:rsidRPr="00FE4C13">
        <w:rPr>
          <w:b/>
          <w:bCs/>
          <w:color w:val="000000"/>
          <w:sz w:val="28"/>
          <w:szCs w:val="28"/>
        </w:rPr>
        <w:t>их не должно быть больше 20 и меньше 7.</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Допускается любой разворот, даже на 180 %</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4 балла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Контур рисунка не соответствует образцу, но все же </w:t>
      </w:r>
      <w:r w:rsidRPr="00FE4C13">
        <w:rPr>
          <w:b/>
          <w:bCs/>
          <w:color w:val="000000"/>
          <w:sz w:val="28"/>
          <w:szCs w:val="28"/>
        </w:rPr>
        <w:t>состоит из точек.</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 </w:t>
      </w:r>
      <w:r w:rsidRPr="00FE4C13">
        <w:rPr>
          <w:color w:val="000000"/>
          <w:sz w:val="28"/>
          <w:szCs w:val="28"/>
        </w:rPr>
        <w:t>Размеры образца и число точек не учитываются.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Иные формы (например, линии) не допускаются.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5 баллов</w:t>
      </w:r>
      <w:r w:rsidRPr="00FE4C13">
        <w:rPr>
          <w:color w:val="000000"/>
          <w:sz w:val="28"/>
          <w:szCs w:val="28"/>
        </w:rPr>
        <w:t> 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-Каракули.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i/>
          <w:iCs/>
          <w:color w:val="000000"/>
          <w:sz w:val="28"/>
          <w:szCs w:val="28"/>
        </w:rPr>
        <w:t>Задание 3. Копирование слов, написанных письменными буквами.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1 балл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Хорошо и полностью разборчиво скопирован написанный образец.</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Буквы превышают размер букв образца не более чем в 2 раза.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Первая буква по высоте явно соответствует прописной букве.</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Буквы четко связаны в 2 (3) слова.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Скопированная фраза отклоняется от горизонтальной линии не более чем на 30°.</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lastRenderedPageBreak/>
        <w:t>2 балла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Все еще разборчиво скопирован образец.</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Размер букв и соблюдение горизонтальной линии не учитывается.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3 балла</w:t>
      </w:r>
      <w:r w:rsidRPr="00FE4C13">
        <w:rPr>
          <w:color w:val="000000"/>
          <w:sz w:val="28"/>
          <w:szCs w:val="28"/>
        </w:rPr>
        <w:t> 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Явная разбивка надписи на две (три) части.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w:t>
      </w:r>
      <w:r w:rsidRPr="00FE4C13">
        <w:rPr>
          <w:b/>
          <w:bCs/>
          <w:color w:val="000000"/>
          <w:sz w:val="28"/>
          <w:szCs w:val="28"/>
        </w:rPr>
        <w:t>Можно понять хотя бы 4 буквы образца</w:t>
      </w:r>
      <w:r w:rsidRPr="00FE4C13">
        <w:rPr>
          <w:color w:val="000000"/>
          <w:sz w:val="28"/>
          <w:szCs w:val="28"/>
        </w:rPr>
        <w:t>.</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4 балла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С образцом совпадают </w:t>
      </w:r>
      <w:r w:rsidRPr="00FE4C13">
        <w:rPr>
          <w:b/>
          <w:bCs/>
          <w:color w:val="000000"/>
          <w:sz w:val="28"/>
          <w:szCs w:val="28"/>
        </w:rPr>
        <w:t>хотя бы 2 буквы</w:t>
      </w:r>
      <w:r w:rsidRPr="00FE4C13">
        <w:rPr>
          <w:color w:val="000000"/>
          <w:sz w:val="28"/>
          <w:szCs w:val="28"/>
        </w:rPr>
        <w:t>.</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Воспроизведенный образец все еще создает строку надписи...</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5 баллов </w:t>
      </w:r>
      <w:r w:rsidRPr="00FE4C13">
        <w:rPr>
          <w:color w:val="000000"/>
          <w:sz w:val="28"/>
          <w:szCs w:val="28"/>
        </w:rPr>
        <w:t>выставляется при выполнении следующих условий:</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 Каракули</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Интерпретация результатов: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Вычисляется суммарный итог по трем заданиям:</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3-6 баллов </w:t>
      </w:r>
      <w:r w:rsidRPr="00FE4C13">
        <w:rPr>
          <w:color w:val="000000"/>
          <w:sz w:val="28"/>
          <w:szCs w:val="28"/>
        </w:rPr>
        <w:t>- уровень развития выше среднего,</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7-10 баллов </w:t>
      </w:r>
      <w:r w:rsidRPr="00FE4C13">
        <w:rPr>
          <w:color w:val="000000"/>
          <w:sz w:val="28"/>
          <w:szCs w:val="28"/>
        </w:rPr>
        <w:t>- средний уровень развития,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11 - 15</w:t>
      </w:r>
      <w:r w:rsidRPr="00FE4C13">
        <w:rPr>
          <w:color w:val="000000"/>
          <w:sz w:val="28"/>
          <w:szCs w:val="28"/>
        </w:rPr>
        <w:t> - низкий уровень развития.</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За каждую исследуемую функцию определяем уровни:</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Высокий – 4 балла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lastRenderedPageBreak/>
        <w:t>выше среднего – 3 балла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средний – 2 балла</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ниже среднего – 1 балл</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color w:val="000000"/>
          <w:sz w:val="28"/>
          <w:szCs w:val="28"/>
        </w:rPr>
        <w:t>низкий – 0 баллов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ОБЩИЙ УРОВЕНЬ:</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Высокий </w:t>
      </w:r>
      <w:r w:rsidRPr="00FE4C13">
        <w:rPr>
          <w:color w:val="000000"/>
          <w:sz w:val="28"/>
          <w:szCs w:val="28"/>
        </w:rPr>
        <w:t>– 27 - 32 баллов.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Средний</w:t>
      </w:r>
      <w:r w:rsidRPr="00FE4C13">
        <w:rPr>
          <w:color w:val="000000"/>
          <w:sz w:val="28"/>
          <w:szCs w:val="28"/>
        </w:rPr>
        <w:t>– 13 – 26 баллов.</w:t>
      </w:r>
    </w:p>
    <w:p w:rsidR="00BB0259" w:rsidRPr="00FE4C13" w:rsidRDefault="00BB0259" w:rsidP="00BB0259">
      <w:pPr>
        <w:pStyle w:val="a3"/>
        <w:shd w:val="clear" w:color="auto" w:fill="FFFFFF"/>
        <w:spacing w:before="0" w:beforeAutospacing="0" w:after="150" w:afterAutospacing="0"/>
        <w:rPr>
          <w:color w:val="000000"/>
          <w:sz w:val="28"/>
          <w:szCs w:val="28"/>
        </w:rPr>
      </w:pPr>
      <w:r w:rsidRPr="00FE4C13">
        <w:rPr>
          <w:b/>
          <w:bCs/>
          <w:color w:val="000000"/>
          <w:sz w:val="28"/>
          <w:szCs w:val="28"/>
        </w:rPr>
        <w:t>Низкий – </w:t>
      </w:r>
      <w:r w:rsidRPr="00FE4C13">
        <w:rPr>
          <w:color w:val="000000"/>
          <w:sz w:val="28"/>
          <w:szCs w:val="28"/>
        </w:rPr>
        <w:t>0 - 12 баллов</w:t>
      </w:r>
    </w:p>
    <w:p w:rsidR="00BB0259" w:rsidRPr="00FE4C13" w:rsidRDefault="00BB0259" w:rsidP="00BB0259">
      <w:pPr>
        <w:pStyle w:val="a3"/>
        <w:shd w:val="clear" w:color="auto" w:fill="FFFFFF"/>
        <w:spacing w:before="0" w:beforeAutospacing="0" w:after="150" w:afterAutospacing="0"/>
        <w:rPr>
          <w:color w:val="000000"/>
          <w:sz w:val="28"/>
          <w:szCs w:val="28"/>
        </w:rPr>
      </w:pPr>
    </w:p>
    <w:p w:rsidR="00BB0259" w:rsidRPr="00FE4C13" w:rsidRDefault="00BB0259" w:rsidP="00BB0259">
      <w:pPr>
        <w:pStyle w:val="a3"/>
        <w:shd w:val="clear" w:color="auto" w:fill="FFFFFF"/>
        <w:spacing w:before="0" w:beforeAutospacing="0" w:after="150" w:afterAutospacing="0"/>
        <w:rPr>
          <w:color w:val="000000"/>
          <w:sz w:val="28"/>
          <w:szCs w:val="28"/>
        </w:rPr>
      </w:pPr>
    </w:p>
    <w:p w:rsidR="00FE4C13" w:rsidRPr="00FE4C13" w:rsidRDefault="00FE4C13" w:rsidP="00FE4C13">
      <w:pPr>
        <w:pStyle w:val="a3"/>
        <w:shd w:val="clear" w:color="auto" w:fill="FFFFFF"/>
        <w:rPr>
          <w:color w:val="000000"/>
          <w:sz w:val="28"/>
          <w:szCs w:val="28"/>
        </w:rPr>
      </w:pPr>
      <w:r w:rsidRPr="00FE4C13">
        <w:rPr>
          <w:b/>
          <w:bCs/>
          <w:color w:val="000000"/>
          <w:sz w:val="28"/>
          <w:szCs w:val="28"/>
        </w:rPr>
        <w:t>Тест Керна-</w:t>
      </w:r>
      <w:proofErr w:type="spellStart"/>
      <w:r w:rsidRPr="00FE4C13">
        <w:rPr>
          <w:b/>
          <w:bCs/>
          <w:color w:val="000000"/>
          <w:sz w:val="28"/>
          <w:szCs w:val="28"/>
        </w:rPr>
        <w:t>Йирасека</w:t>
      </w:r>
      <w:proofErr w:type="spellEnd"/>
    </w:p>
    <w:p w:rsidR="00FE4C13" w:rsidRPr="00FE4C13" w:rsidRDefault="00FE4C13" w:rsidP="00FE4C13">
      <w:pPr>
        <w:pStyle w:val="a3"/>
        <w:shd w:val="clear" w:color="auto" w:fill="FFFFFF"/>
        <w:rPr>
          <w:color w:val="000000"/>
          <w:sz w:val="28"/>
          <w:szCs w:val="28"/>
        </w:rPr>
      </w:pPr>
      <w:r w:rsidRPr="00FE4C13">
        <w:rPr>
          <w:b/>
          <w:bCs/>
          <w:color w:val="000000"/>
          <w:sz w:val="28"/>
          <w:szCs w:val="28"/>
        </w:rPr>
        <w:t>(вербальный интеллект)</w:t>
      </w:r>
    </w:p>
    <w:p w:rsidR="00FE4C13" w:rsidRPr="00FE4C13" w:rsidRDefault="00FE4C13" w:rsidP="00FE4C13">
      <w:pPr>
        <w:pStyle w:val="a3"/>
        <w:shd w:val="clear" w:color="auto" w:fill="FFFFFF"/>
        <w:rPr>
          <w:color w:val="000000"/>
          <w:sz w:val="28"/>
          <w:szCs w:val="28"/>
        </w:rPr>
      </w:pPr>
      <w:r w:rsidRPr="00FE4C13">
        <w:rPr>
          <w:b/>
          <w:bCs/>
          <w:color w:val="000000"/>
          <w:sz w:val="28"/>
          <w:szCs w:val="28"/>
        </w:rPr>
        <w:t>Мышление. Кругозор. Развитие социальных качеств.</w:t>
      </w:r>
    </w:p>
    <w:p w:rsidR="00FE4C13" w:rsidRPr="00FE4C13" w:rsidRDefault="00FE4C13" w:rsidP="00FE4C13">
      <w:pPr>
        <w:pStyle w:val="a3"/>
        <w:shd w:val="clear" w:color="auto" w:fill="FFFFFF"/>
        <w:rPr>
          <w:color w:val="000000"/>
          <w:sz w:val="28"/>
          <w:szCs w:val="28"/>
        </w:rPr>
      </w:pPr>
      <w:r w:rsidRPr="00FE4C13">
        <w:rPr>
          <w:b/>
          <w:bCs/>
          <w:color w:val="000000"/>
          <w:sz w:val="28"/>
          <w:szCs w:val="28"/>
        </w:rPr>
        <w:t>Выявляет общий уровень мышления, кругозор, </w:t>
      </w:r>
      <w:hyperlink r:id="rId6" w:tooltip="Социальное развитие" w:history="1">
        <w:r w:rsidRPr="00FE4C13">
          <w:rPr>
            <w:rStyle w:val="a4"/>
            <w:b/>
            <w:bCs/>
            <w:color w:val="0645AD"/>
            <w:sz w:val="28"/>
            <w:szCs w:val="28"/>
            <w:u w:val="none"/>
          </w:rPr>
          <w:t>развитие социальных</w:t>
        </w:r>
      </w:hyperlink>
      <w:r w:rsidRPr="00FE4C13">
        <w:rPr>
          <w:b/>
          <w:bCs/>
          <w:color w:val="000000"/>
          <w:sz w:val="28"/>
          <w:szCs w:val="28"/>
        </w:rPr>
        <w:t> качеств.</w:t>
      </w:r>
      <w:r w:rsidRPr="00FE4C13">
        <w:rPr>
          <w:b/>
          <w:bCs/>
          <w:color w:val="000000"/>
          <w:sz w:val="28"/>
          <w:szCs w:val="28"/>
        </w:rPr>
        <w:br/>
        <w:t>Проводится в виде беседы “вопрос–ответ”. Задание может звучать так:</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“Сейчас я буду задавать вопросы, а ты постарайся ответить на них”.</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Если ребенку трудно сразу ответить на вопрос, можно помочь ему</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несколькими наводящими вопросами. Ответы фиксируются в баллах, затем суммируются:</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lastRenderedPageBreak/>
        <w:t xml:space="preserve">1. Какое животное больше – лошадь или </w:t>
      </w:r>
      <w:proofErr w:type="gramStart"/>
      <w:r w:rsidRPr="00FE4C13">
        <w:rPr>
          <w:b/>
          <w:bCs/>
          <w:color w:val="000000"/>
          <w:sz w:val="28"/>
          <w:szCs w:val="28"/>
          <w:shd w:val="clear" w:color="auto" w:fill="FFFFFF"/>
        </w:rPr>
        <w:t>собака?</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лошадь = 0 баллов; неправильный ответ = -5 баллов)</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2. Утром мы завтракаем, а днем</w:t>
      </w:r>
      <w:proofErr w:type="gramStart"/>
      <w:r w:rsidRPr="00FE4C13">
        <w:rPr>
          <w:b/>
          <w:bCs/>
          <w:color w:val="000000"/>
          <w:sz w:val="28"/>
          <w:szCs w:val="28"/>
          <w:shd w:val="clear" w:color="auto" w:fill="FFFFFF"/>
        </w:rPr>
        <w:t>...</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обедаем, едим суп, мясо = 0; ужинаем, спим и другие неправильные ответы = -3 балла)</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3. Днем светло, а ночью</w:t>
      </w:r>
      <w:proofErr w:type="gramStart"/>
      <w:r w:rsidRPr="00FE4C13">
        <w:rPr>
          <w:b/>
          <w:bCs/>
          <w:color w:val="000000"/>
          <w:sz w:val="28"/>
          <w:szCs w:val="28"/>
          <w:shd w:val="clear" w:color="auto" w:fill="FFFFFF"/>
        </w:rPr>
        <w:t>...</w:t>
      </w:r>
      <w:r w:rsidRPr="00FE4C13">
        <w:rPr>
          <w:b/>
          <w:bCs/>
          <w:color w:val="000000"/>
          <w:sz w:val="28"/>
          <w:szCs w:val="28"/>
          <w:shd w:val="clear" w:color="auto" w:fill="FFFFFF"/>
        </w:rPr>
        <w:br/>
        <w:t>(</w:t>
      </w:r>
      <w:proofErr w:type="gramEnd"/>
      <w:r w:rsidRPr="00FE4C13">
        <w:rPr>
          <w:b/>
          <w:bCs/>
          <w:color w:val="000000"/>
          <w:sz w:val="28"/>
          <w:szCs w:val="28"/>
          <w:shd w:val="clear" w:color="auto" w:fill="FFFFFF"/>
        </w:rPr>
        <w:t>темно = 0; неправильный ответ = -4)</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4. Небо голубое, а трава</w:t>
      </w:r>
      <w:proofErr w:type="gramStart"/>
      <w:r w:rsidRPr="00FE4C13">
        <w:rPr>
          <w:b/>
          <w:bCs/>
          <w:color w:val="000000"/>
          <w:sz w:val="28"/>
          <w:szCs w:val="28"/>
          <w:shd w:val="clear" w:color="auto" w:fill="FFFFFF"/>
        </w:rPr>
        <w:t>...</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зеленая = 0; неправильный ответ = -4)</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5. Черешни, груши, сливы, яблоки – это </w:t>
      </w:r>
      <w:proofErr w:type="gramStart"/>
      <w:r w:rsidRPr="00FE4C13">
        <w:rPr>
          <w:b/>
          <w:bCs/>
          <w:color w:val="000000"/>
          <w:sz w:val="28"/>
          <w:szCs w:val="28"/>
          <w:shd w:val="clear" w:color="auto" w:fill="FFFFFF"/>
        </w:rPr>
        <w:t>что?</w:t>
      </w:r>
      <w:r w:rsidRPr="00FE4C13">
        <w:rPr>
          <w:b/>
          <w:bCs/>
          <w:color w:val="000000"/>
          <w:sz w:val="28"/>
          <w:szCs w:val="28"/>
          <w:shd w:val="clear" w:color="auto" w:fill="FFFFFF"/>
        </w:rPr>
        <w:br/>
        <w:t>(</w:t>
      </w:r>
      <w:proofErr w:type="gramEnd"/>
      <w:r w:rsidRPr="00FE4C13">
        <w:rPr>
          <w:b/>
          <w:bCs/>
          <w:color w:val="000000"/>
          <w:sz w:val="28"/>
          <w:szCs w:val="28"/>
          <w:shd w:val="clear" w:color="auto" w:fill="FFFFFF"/>
        </w:rPr>
        <w:t xml:space="preserve">фрукты = 1; </w:t>
      </w:r>
      <w:proofErr w:type="spellStart"/>
      <w:r w:rsidRPr="00FE4C13">
        <w:rPr>
          <w:b/>
          <w:bCs/>
          <w:color w:val="000000"/>
          <w:sz w:val="28"/>
          <w:szCs w:val="28"/>
          <w:shd w:val="clear" w:color="auto" w:fill="FFFFFF"/>
        </w:rPr>
        <w:t>еправильный</w:t>
      </w:r>
      <w:proofErr w:type="spellEnd"/>
      <w:r w:rsidRPr="00FE4C13">
        <w:rPr>
          <w:b/>
          <w:bCs/>
          <w:color w:val="000000"/>
          <w:sz w:val="28"/>
          <w:szCs w:val="28"/>
          <w:shd w:val="clear" w:color="auto" w:fill="FFFFFF"/>
        </w:rPr>
        <w:t xml:space="preserve"> ответ = -1)</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6. Почему раньше, чем пройдет поезд, опускается </w:t>
      </w:r>
      <w:proofErr w:type="gramStart"/>
      <w:r w:rsidRPr="00FE4C13">
        <w:rPr>
          <w:b/>
          <w:bCs/>
          <w:color w:val="000000"/>
          <w:sz w:val="28"/>
          <w:szCs w:val="28"/>
          <w:shd w:val="clear" w:color="auto" w:fill="FFFFFF"/>
        </w:rPr>
        <w:t>шлагбаум?</w:t>
      </w:r>
      <w:r w:rsidRPr="00FE4C13">
        <w:rPr>
          <w:b/>
          <w:bCs/>
          <w:color w:val="000000"/>
          <w:sz w:val="28"/>
          <w:szCs w:val="28"/>
          <w:shd w:val="clear" w:color="auto" w:fill="FFFFFF"/>
        </w:rPr>
        <w:br/>
        <w:t>(</w:t>
      </w:r>
      <w:proofErr w:type="gramEnd"/>
      <w:r w:rsidRPr="00FE4C13">
        <w:rPr>
          <w:b/>
          <w:bCs/>
          <w:color w:val="000000"/>
          <w:sz w:val="28"/>
          <w:szCs w:val="28"/>
          <w:shd w:val="clear" w:color="auto" w:fill="FFFFFF"/>
        </w:rPr>
        <w:t>чтобы поезд не столкнулся с автомобилем; чтобы никто не пострадал и т. д. = 0;</w:t>
      </w:r>
      <w:r w:rsidRPr="00FE4C13">
        <w:rPr>
          <w:b/>
          <w:bCs/>
          <w:color w:val="000000"/>
          <w:sz w:val="28"/>
          <w:szCs w:val="28"/>
          <w:shd w:val="clear" w:color="auto" w:fill="FFFFFF"/>
        </w:rPr>
        <w:br/>
        <w:t>неправильный ответ = -1)</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7. Что такое Москва, Одесса, Санкт-Петербург? (назвать любые </w:t>
      </w:r>
      <w:proofErr w:type="gramStart"/>
      <w:r w:rsidRPr="00FE4C13">
        <w:rPr>
          <w:b/>
          <w:bCs/>
          <w:color w:val="000000"/>
          <w:sz w:val="28"/>
          <w:szCs w:val="28"/>
          <w:shd w:val="clear" w:color="auto" w:fill="FFFFFF"/>
        </w:rPr>
        <w:t>города)</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города = 1; станции = 0; неправильный ответ = -1)</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8. Который час? (показать на часах, настоящих или </w:t>
      </w:r>
      <w:proofErr w:type="gramStart"/>
      <w:r w:rsidRPr="00FE4C13">
        <w:rPr>
          <w:b/>
          <w:bCs/>
          <w:color w:val="000000"/>
          <w:sz w:val="28"/>
          <w:szCs w:val="28"/>
          <w:shd w:val="clear" w:color="auto" w:fill="FFFFFF"/>
        </w:rPr>
        <w:t>игрушечных)</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правильно показано = 4; показано только целый час или четверть часа = 3; не знает часов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9. Маленькая корова – это теленок, маленькая собака – это..., маленькая овечка – это</w:t>
      </w:r>
      <w:proofErr w:type="gramStart"/>
      <w:r w:rsidRPr="00FE4C13">
        <w:rPr>
          <w:b/>
          <w:bCs/>
          <w:color w:val="000000"/>
          <w:sz w:val="28"/>
          <w:szCs w:val="28"/>
          <w:shd w:val="clear" w:color="auto" w:fill="FFFFFF"/>
        </w:rPr>
        <w:t>...?</w:t>
      </w:r>
      <w:r w:rsidRPr="00FE4C13">
        <w:rPr>
          <w:b/>
          <w:bCs/>
          <w:color w:val="000000"/>
          <w:sz w:val="28"/>
          <w:szCs w:val="28"/>
          <w:shd w:val="clear" w:color="auto" w:fill="FFFFFF"/>
        </w:rPr>
        <w:br/>
        <w:t>(</w:t>
      </w:r>
      <w:proofErr w:type="gramEnd"/>
      <w:r w:rsidRPr="00FE4C13">
        <w:rPr>
          <w:b/>
          <w:bCs/>
          <w:color w:val="000000"/>
          <w:sz w:val="28"/>
          <w:szCs w:val="28"/>
          <w:shd w:val="clear" w:color="auto" w:fill="FFFFFF"/>
        </w:rPr>
        <w:t>щенок, ягненок = 4; только один правильный ответ = 0; неправильный ответ = -1)</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lastRenderedPageBreak/>
        <w:t xml:space="preserve">10. Собака больше похожа на курицу или кошку? Чем? Что у них </w:t>
      </w:r>
      <w:proofErr w:type="gramStart"/>
      <w:r w:rsidRPr="00FE4C13">
        <w:rPr>
          <w:b/>
          <w:bCs/>
          <w:color w:val="000000"/>
          <w:sz w:val="28"/>
          <w:szCs w:val="28"/>
          <w:shd w:val="clear" w:color="auto" w:fill="FFFFFF"/>
        </w:rPr>
        <w:t>общего?</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на кошку, потому что у них по 4 ноги, шерсть, хвост, когти (достаточно одного подобия) = 0;</w:t>
      </w:r>
      <w:r w:rsidRPr="00FE4C13">
        <w:rPr>
          <w:b/>
          <w:bCs/>
          <w:color w:val="000000"/>
          <w:sz w:val="28"/>
          <w:szCs w:val="28"/>
          <w:shd w:val="clear" w:color="auto" w:fill="FFFFFF"/>
        </w:rPr>
        <w:br/>
        <w:t>на кошку без объяснения = -1, на курицу = -3)</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11. Почему во всех автомобилях </w:t>
      </w:r>
      <w:proofErr w:type="gramStart"/>
      <w:r w:rsidRPr="00FE4C13">
        <w:rPr>
          <w:b/>
          <w:bCs/>
          <w:color w:val="000000"/>
          <w:sz w:val="28"/>
          <w:szCs w:val="28"/>
          <w:shd w:val="clear" w:color="auto" w:fill="FFFFFF"/>
        </w:rPr>
        <w:t>тормоза?</w:t>
      </w:r>
      <w:r w:rsidRPr="00FE4C13">
        <w:rPr>
          <w:b/>
          <w:bCs/>
          <w:color w:val="000000"/>
          <w:sz w:val="28"/>
          <w:szCs w:val="28"/>
          <w:shd w:val="clear" w:color="auto" w:fill="FFFFFF"/>
        </w:rPr>
        <w:br/>
        <w:t>(</w:t>
      </w:r>
      <w:proofErr w:type="gramEnd"/>
      <w:r w:rsidRPr="00FE4C13">
        <w:rPr>
          <w:b/>
          <w:bCs/>
          <w:color w:val="000000"/>
          <w:sz w:val="28"/>
          <w:szCs w:val="28"/>
          <w:shd w:val="clear" w:color="auto" w:fill="FFFFFF"/>
        </w:rPr>
        <w:t>указано две причины: тормозить с горы, останавливаться, избегать столкновения и т. д. = 1;</w:t>
      </w:r>
      <w:r w:rsidRPr="00FE4C13">
        <w:rPr>
          <w:b/>
          <w:bCs/>
          <w:color w:val="000000"/>
          <w:sz w:val="28"/>
          <w:szCs w:val="28"/>
          <w:shd w:val="clear" w:color="auto" w:fill="FFFFFF"/>
        </w:rPr>
        <w:br/>
        <w:t>одна причина = 0; неправильный ответ = -1)</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12. Чем похожи друг на друга молоток и </w:t>
      </w:r>
      <w:proofErr w:type="gramStart"/>
      <w:r w:rsidRPr="00FE4C13">
        <w:rPr>
          <w:b/>
          <w:bCs/>
          <w:color w:val="000000"/>
          <w:sz w:val="28"/>
          <w:szCs w:val="28"/>
          <w:shd w:val="clear" w:color="auto" w:fill="FFFFFF"/>
        </w:rPr>
        <w:t>топор?</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два общих признака: они из дерева и железа, это инструменты, ими можно забивать гвозди, у них есть рукоятки и т. д. = 3; одно подобие = 2; неправильный ответ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13. Чем похожи друг на друга кошка и </w:t>
      </w:r>
      <w:proofErr w:type="gramStart"/>
      <w:r w:rsidRPr="00FE4C13">
        <w:rPr>
          <w:b/>
          <w:bCs/>
          <w:color w:val="000000"/>
          <w:sz w:val="28"/>
          <w:szCs w:val="28"/>
          <w:shd w:val="clear" w:color="auto" w:fill="FFFFFF"/>
        </w:rPr>
        <w:t>белка?</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определение, что это животные или приведение двух общих признаков: у них 4 лапы, хвосты, шерсть, они могут лазить по деревьям и т. д. = 3; одно подобие = 2; неправильный ответ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14. Чем отличаются гвоздь и винт? Как бы ты узнал их, если бы они лежали перед тобой на </w:t>
      </w:r>
      <w:proofErr w:type="gramStart"/>
      <w:r w:rsidRPr="00FE4C13">
        <w:rPr>
          <w:b/>
          <w:bCs/>
          <w:color w:val="000000"/>
          <w:sz w:val="28"/>
          <w:szCs w:val="28"/>
          <w:shd w:val="clear" w:color="auto" w:fill="FFFFFF"/>
        </w:rPr>
        <w:t>столе?</w:t>
      </w:r>
      <w:r w:rsidRPr="00FE4C13">
        <w:rPr>
          <w:b/>
          <w:bCs/>
          <w:color w:val="000000"/>
          <w:sz w:val="28"/>
          <w:szCs w:val="28"/>
          <w:shd w:val="clear" w:color="auto" w:fill="FFFFFF"/>
        </w:rPr>
        <w:br/>
        <w:t>(</w:t>
      </w:r>
      <w:proofErr w:type="gramEnd"/>
      <w:r w:rsidRPr="00FE4C13">
        <w:rPr>
          <w:b/>
          <w:bCs/>
          <w:color w:val="000000"/>
          <w:sz w:val="28"/>
          <w:szCs w:val="28"/>
          <w:shd w:val="clear" w:color="auto" w:fill="FFFFFF"/>
        </w:rPr>
        <w:t>у винта нарезка (резьба, такая закрученная линия вокруг ) = 3;</w:t>
      </w:r>
      <w:r w:rsidRPr="00FE4C13">
        <w:rPr>
          <w:b/>
          <w:bCs/>
          <w:color w:val="000000"/>
          <w:sz w:val="28"/>
          <w:szCs w:val="28"/>
          <w:shd w:val="clear" w:color="auto" w:fill="FFFFFF"/>
        </w:rPr>
        <w:br/>
        <w:t>винт ввинчивается, а гвоздь забивается или у винта есть гайка = 2; неправильный ответ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15. Футбол, прыжки в высоту, теннис, плавание - это...</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(спорт (физкультура) = 3; игры (упражнения, гимнастика, состязания) = 2; не знает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16. Какие ты знаешь транспортные </w:t>
      </w:r>
      <w:proofErr w:type="gramStart"/>
      <w:r w:rsidRPr="00FE4C13">
        <w:rPr>
          <w:b/>
          <w:bCs/>
          <w:color w:val="000000"/>
          <w:sz w:val="28"/>
          <w:szCs w:val="28"/>
          <w:shd w:val="clear" w:color="auto" w:fill="FFFFFF"/>
        </w:rPr>
        <w:t>средства?</w:t>
      </w:r>
      <w:r w:rsidRPr="00FE4C13">
        <w:rPr>
          <w:b/>
          <w:bCs/>
          <w:color w:val="000000"/>
          <w:sz w:val="28"/>
          <w:szCs w:val="28"/>
          <w:shd w:val="clear" w:color="auto" w:fill="FFFFFF"/>
        </w:rPr>
        <w:br/>
        <w:t>(</w:t>
      </w:r>
      <w:proofErr w:type="gramEnd"/>
      <w:r w:rsidRPr="00FE4C13">
        <w:rPr>
          <w:b/>
          <w:bCs/>
          <w:color w:val="000000"/>
          <w:sz w:val="28"/>
          <w:szCs w:val="28"/>
          <w:shd w:val="clear" w:color="auto" w:fill="FFFFFF"/>
        </w:rPr>
        <w:t>три </w:t>
      </w:r>
      <w:hyperlink r:id="rId7" w:tooltip="Наземный транспорт" w:history="1">
        <w:r w:rsidRPr="00FE4C13">
          <w:rPr>
            <w:rStyle w:val="a4"/>
            <w:b/>
            <w:bCs/>
            <w:color w:val="0645AD"/>
            <w:sz w:val="28"/>
            <w:szCs w:val="28"/>
            <w:u w:val="none"/>
            <w:shd w:val="clear" w:color="auto" w:fill="FFFFFF"/>
          </w:rPr>
          <w:t>наземных транспортных</w:t>
        </w:r>
      </w:hyperlink>
      <w:r w:rsidRPr="00FE4C13">
        <w:rPr>
          <w:b/>
          <w:bCs/>
          <w:color w:val="000000"/>
          <w:sz w:val="28"/>
          <w:szCs w:val="28"/>
          <w:shd w:val="clear" w:color="auto" w:fill="FFFFFF"/>
        </w:rPr>
        <w:t> средства + самолет или корабль = 4;</w:t>
      </w:r>
      <w:r w:rsidRPr="00FE4C13">
        <w:rPr>
          <w:b/>
          <w:bCs/>
          <w:color w:val="000000"/>
          <w:sz w:val="28"/>
          <w:szCs w:val="28"/>
          <w:shd w:val="clear" w:color="auto" w:fill="FFFFFF"/>
        </w:rPr>
        <w:br/>
        <w:t>только три наземных транспортных средства или полный перечень с самолетом, кораблем, но только после объяснения, что транспортные средства – это то, на чем можно передвигаться = 2;</w:t>
      </w:r>
      <w:r w:rsidRPr="00FE4C13">
        <w:rPr>
          <w:b/>
          <w:bCs/>
          <w:color w:val="000000"/>
          <w:sz w:val="28"/>
          <w:szCs w:val="28"/>
          <w:shd w:val="clear" w:color="auto" w:fill="FFFFFF"/>
        </w:rPr>
        <w:br/>
        <w:t>неправильный ответ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lastRenderedPageBreak/>
        <w:t xml:space="preserve">17. Чем отличается старый человек от молодого? Какая между ними </w:t>
      </w:r>
      <w:proofErr w:type="gramStart"/>
      <w:r w:rsidRPr="00FE4C13">
        <w:rPr>
          <w:b/>
          <w:bCs/>
          <w:color w:val="000000"/>
          <w:sz w:val="28"/>
          <w:szCs w:val="28"/>
          <w:shd w:val="clear" w:color="auto" w:fill="FFFFFF"/>
        </w:rPr>
        <w:t>разница?</w:t>
      </w:r>
      <w:r w:rsidRPr="00FE4C13">
        <w:rPr>
          <w:b/>
          <w:bCs/>
          <w:color w:val="000000"/>
          <w:sz w:val="28"/>
          <w:szCs w:val="28"/>
          <w:shd w:val="clear" w:color="auto" w:fill="FFFFFF"/>
        </w:rPr>
        <w:br/>
        <w:t>(</w:t>
      </w:r>
      <w:proofErr w:type="gramEnd"/>
      <w:r w:rsidRPr="00FE4C13">
        <w:rPr>
          <w:b/>
          <w:bCs/>
          <w:color w:val="000000"/>
          <w:sz w:val="28"/>
          <w:szCs w:val="28"/>
          <w:shd w:val="clear" w:color="auto" w:fill="FFFFFF"/>
        </w:rPr>
        <w:t>3 признака (седые волосы, отсутствие волос, морщины, плохо видит, часто болеет и т. д.) = 4;</w:t>
      </w:r>
      <w:r w:rsidRPr="00FE4C13">
        <w:rPr>
          <w:b/>
          <w:bCs/>
          <w:color w:val="000000"/>
          <w:sz w:val="28"/>
          <w:szCs w:val="28"/>
          <w:shd w:val="clear" w:color="auto" w:fill="FFFFFF"/>
        </w:rPr>
        <w:br/>
        <w:t>одно или два различия = 2; неправильный ответ (у него палка, он курит …)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18. Почему люди занимаются </w:t>
      </w:r>
      <w:proofErr w:type="gramStart"/>
      <w:r w:rsidRPr="00FE4C13">
        <w:rPr>
          <w:b/>
          <w:bCs/>
          <w:color w:val="000000"/>
          <w:sz w:val="28"/>
          <w:szCs w:val="28"/>
          <w:shd w:val="clear" w:color="auto" w:fill="FFFFFF"/>
        </w:rPr>
        <w:t>спортом?</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по двум причинам (чтобы быть здоровыми, закаленными, чтобы не были толстыми и т. д.) = 4;</w:t>
      </w:r>
      <w:r w:rsidRPr="00FE4C13">
        <w:rPr>
          <w:b/>
          <w:bCs/>
          <w:color w:val="000000"/>
          <w:sz w:val="28"/>
          <w:szCs w:val="28"/>
          <w:shd w:val="clear" w:color="auto" w:fill="FFFFFF"/>
        </w:rPr>
        <w:br/>
        <w:t>одна причина = 2; неправильный ответ (чтобы что-то уметь, чтобы заработать деньги и т. д.)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19. Почему это плохо, когда кто-то отклоняется от </w:t>
      </w:r>
      <w:proofErr w:type="gramStart"/>
      <w:r w:rsidRPr="00FE4C13">
        <w:rPr>
          <w:b/>
          <w:bCs/>
          <w:color w:val="000000"/>
          <w:sz w:val="28"/>
          <w:szCs w:val="28"/>
          <w:shd w:val="clear" w:color="auto" w:fill="FFFFFF"/>
        </w:rPr>
        <w:t>работы?</w:t>
      </w:r>
      <w:r w:rsidRPr="00FE4C13">
        <w:rPr>
          <w:b/>
          <w:bCs/>
          <w:color w:val="000000"/>
          <w:sz w:val="28"/>
          <w:szCs w:val="28"/>
          <w:shd w:val="clear" w:color="auto" w:fill="FFFFFF"/>
        </w:rPr>
        <w:br/>
        <w:t>(</w:t>
      </w:r>
      <w:proofErr w:type="gramEnd"/>
      <w:r w:rsidRPr="00FE4C13">
        <w:rPr>
          <w:b/>
          <w:bCs/>
          <w:color w:val="000000"/>
          <w:sz w:val="28"/>
          <w:szCs w:val="28"/>
          <w:shd w:val="clear" w:color="auto" w:fill="FFFFFF"/>
        </w:rPr>
        <w:t>остальные должны работать за него (или другое выражение того, что кто-то несет ущерб вследствие этого) = 4; он ленивый, мало зарабатывает, не может ничего купить = 2; неправильный ответ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 xml:space="preserve">20. Почему на письмо нужно наклеивать </w:t>
      </w:r>
      <w:proofErr w:type="gramStart"/>
      <w:r w:rsidRPr="00FE4C13">
        <w:rPr>
          <w:b/>
          <w:bCs/>
          <w:color w:val="000000"/>
          <w:sz w:val="28"/>
          <w:szCs w:val="28"/>
          <w:shd w:val="clear" w:color="auto" w:fill="FFFFFF"/>
        </w:rPr>
        <w:t>марку?</w:t>
      </w:r>
      <w:r w:rsidRPr="00FE4C13">
        <w:rPr>
          <w:b/>
          <w:bCs/>
          <w:color w:val="000000"/>
          <w:sz w:val="28"/>
          <w:szCs w:val="28"/>
          <w:shd w:val="clear" w:color="auto" w:fill="FFFFFF"/>
        </w:rPr>
        <w:br/>
        <w:t>(</w:t>
      </w:r>
      <w:proofErr w:type="gramEnd"/>
      <w:r w:rsidRPr="00FE4C13">
        <w:rPr>
          <w:b/>
          <w:bCs/>
          <w:color w:val="000000"/>
          <w:sz w:val="28"/>
          <w:szCs w:val="28"/>
          <w:shd w:val="clear" w:color="auto" w:fill="FFFFFF"/>
        </w:rPr>
        <w:t>так платят за пересылку этого письма = 5;</w:t>
      </w:r>
      <w:r w:rsidRPr="00FE4C13">
        <w:rPr>
          <w:b/>
          <w:bCs/>
          <w:color w:val="000000"/>
          <w:sz w:val="28"/>
          <w:szCs w:val="28"/>
          <w:shd w:val="clear" w:color="auto" w:fill="FFFFFF"/>
        </w:rPr>
        <w:br/>
        <w:t>другой, тот кто получит, должен был бы заплатить штраф = 2; неправильный ответ = 0)</w:t>
      </w:r>
    </w:p>
    <w:p w:rsidR="00FE4C13" w:rsidRPr="00FE4C13" w:rsidRDefault="00FE4C13" w:rsidP="00FE4C13">
      <w:pPr>
        <w:pStyle w:val="a3"/>
        <w:rPr>
          <w:b/>
          <w:bCs/>
          <w:color w:val="000000"/>
          <w:sz w:val="28"/>
          <w:szCs w:val="28"/>
          <w:shd w:val="clear" w:color="auto" w:fill="FFFFFF"/>
        </w:rPr>
      </w:pPr>
      <w:r w:rsidRPr="00FE4C13">
        <w:rPr>
          <w:b/>
          <w:bCs/>
          <w:color w:val="000000"/>
          <w:sz w:val="28"/>
          <w:szCs w:val="28"/>
          <w:shd w:val="clear" w:color="auto" w:fill="FFFFFF"/>
        </w:rPr>
        <w:t>Суммируем баллы. Сумма + 24 и выше – высокий вербальный интеллект (кругозор</w:t>
      </w:r>
      <w:proofErr w:type="gramStart"/>
      <w:r w:rsidRPr="00FE4C13">
        <w:rPr>
          <w:b/>
          <w:bCs/>
          <w:color w:val="000000"/>
          <w:sz w:val="28"/>
          <w:szCs w:val="28"/>
          <w:shd w:val="clear" w:color="auto" w:fill="FFFFFF"/>
        </w:rPr>
        <w:t>).</w:t>
      </w:r>
      <w:r w:rsidRPr="00FE4C13">
        <w:rPr>
          <w:b/>
          <w:bCs/>
          <w:color w:val="000000"/>
          <w:sz w:val="28"/>
          <w:szCs w:val="28"/>
          <w:shd w:val="clear" w:color="auto" w:fill="FFFFFF"/>
        </w:rPr>
        <w:br/>
        <w:t>Сумма</w:t>
      </w:r>
      <w:proofErr w:type="gramEnd"/>
      <w:r w:rsidRPr="00FE4C13">
        <w:rPr>
          <w:b/>
          <w:bCs/>
          <w:color w:val="000000"/>
          <w:sz w:val="28"/>
          <w:szCs w:val="28"/>
          <w:shd w:val="clear" w:color="auto" w:fill="FFFFFF"/>
        </w:rPr>
        <w:t xml:space="preserve"> от + 14 до 23 – выше среднего.</w:t>
      </w:r>
      <w:r w:rsidRPr="00FE4C13">
        <w:rPr>
          <w:b/>
          <w:bCs/>
          <w:color w:val="000000"/>
          <w:sz w:val="28"/>
          <w:szCs w:val="28"/>
          <w:shd w:val="clear" w:color="auto" w:fill="FFFFFF"/>
        </w:rPr>
        <w:br/>
        <w:t>Сумма от 0 до + 13 – средний показатель вербального интеллекта.</w:t>
      </w:r>
      <w:r w:rsidRPr="00FE4C13">
        <w:rPr>
          <w:b/>
          <w:bCs/>
          <w:color w:val="000000"/>
          <w:sz w:val="28"/>
          <w:szCs w:val="28"/>
          <w:shd w:val="clear" w:color="auto" w:fill="FFFFFF"/>
        </w:rPr>
        <w:br/>
        <w:t>От - 1 до – 10 – ниже среднего.</w:t>
      </w:r>
      <w:r w:rsidRPr="00FE4C13">
        <w:rPr>
          <w:b/>
          <w:bCs/>
          <w:color w:val="000000"/>
          <w:sz w:val="28"/>
          <w:szCs w:val="28"/>
          <w:shd w:val="clear" w:color="auto" w:fill="FFFFFF"/>
        </w:rPr>
        <w:br/>
        <w:t>От – 11 и меньше – низкий показатель.</w:t>
      </w:r>
      <w:r w:rsidRPr="00FE4C13">
        <w:rPr>
          <w:b/>
          <w:bCs/>
          <w:color w:val="000000"/>
          <w:sz w:val="28"/>
          <w:szCs w:val="28"/>
          <w:shd w:val="clear" w:color="auto" w:fill="FFFFFF"/>
        </w:rPr>
        <w:br/>
        <w:t>Если показатель вербального интеллекта низкий или ниже среднего,</w:t>
      </w:r>
      <w:r w:rsidRPr="00FE4C13">
        <w:rPr>
          <w:b/>
          <w:bCs/>
          <w:color w:val="000000"/>
          <w:sz w:val="28"/>
          <w:szCs w:val="28"/>
          <w:shd w:val="clear" w:color="auto" w:fill="FFFFFF"/>
        </w:rPr>
        <w:br/>
        <w:t>необходимо дополнительное обследование нервно-психического </w:t>
      </w:r>
      <w:hyperlink r:id="rId8" w:tooltip="Развитие ребенка" w:history="1">
        <w:r w:rsidRPr="00FE4C13">
          <w:rPr>
            <w:rStyle w:val="a4"/>
            <w:b/>
            <w:bCs/>
            <w:color w:val="0645AD"/>
            <w:sz w:val="28"/>
            <w:szCs w:val="28"/>
            <w:u w:val="none"/>
            <w:shd w:val="clear" w:color="auto" w:fill="FFFFFF"/>
          </w:rPr>
          <w:t>развития ребенка</w:t>
        </w:r>
      </w:hyperlink>
      <w:r w:rsidRPr="00FE4C13">
        <w:rPr>
          <w:b/>
          <w:bCs/>
          <w:color w:val="000000"/>
          <w:sz w:val="28"/>
          <w:szCs w:val="28"/>
          <w:shd w:val="clear" w:color="auto" w:fill="FFFFFF"/>
        </w:rPr>
        <w:t>.</w:t>
      </w:r>
    </w:p>
    <w:p w:rsidR="00BB0259" w:rsidRPr="00FE4C13" w:rsidRDefault="00BB0259">
      <w:pPr>
        <w:rPr>
          <w:rFonts w:ascii="Times New Roman" w:hAnsi="Times New Roman" w:cs="Times New Roman"/>
          <w:sz w:val="28"/>
          <w:szCs w:val="28"/>
        </w:rPr>
      </w:pPr>
    </w:p>
    <w:sectPr w:rsidR="00BB0259" w:rsidRPr="00FE4C13" w:rsidSect="00FE4C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72FE1"/>
    <w:multiLevelType w:val="multilevel"/>
    <w:tmpl w:val="0014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9"/>
    <w:rsid w:val="006D2ECE"/>
    <w:rsid w:val="00BB0259"/>
    <w:rsid w:val="00FE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8B712-6C1E-4C5B-807E-172F941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4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14494">
      <w:bodyDiv w:val="1"/>
      <w:marLeft w:val="0"/>
      <w:marRight w:val="0"/>
      <w:marTop w:val="0"/>
      <w:marBottom w:val="0"/>
      <w:divBdr>
        <w:top w:val="none" w:sz="0" w:space="0" w:color="auto"/>
        <w:left w:val="none" w:sz="0" w:space="0" w:color="auto"/>
        <w:bottom w:val="none" w:sz="0" w:space="0" w:color="auto"/>
        <w:right w:val="none" w:sz="0" w:space="0" w:color="auto"/>
      </w:divBdr>
    </w:div>
    <w:div w:id="897521661">
      <w:bodyDiv w:val="1"/>
      <w:marLeft w:val="0"/>
      <w:marRight w:val="0"/>
      <w:marTop w:val="0"/>
      <w:marBottom w:val="0"/>
      <w:divBdr>
        <w:top w:val="none" w:sz="0" w:space="0" w:color="auto"/>
        <w:left w:val="none" w:sz="0" w:space="0" w:color="auto"/>
        <w:bottom w:val="none" w:sz="0" w:space="0" w:color="auto"/>
        <w:right w:val="none" w:sz="0" w:space="0" w:color="auto"/>
      </w:divBdr>
    </w:div>
    <w:div w:id="1135490953">
      <w:bodyDiv w:val="1"/>
      <w:marLeft w:val="0"/>
      <w:marRight w:val="0"/>
      <w:marTop w:val="0"/>
      <w:marBottom w:val="0"/>
      <w:divBdr>
        <w:top w:val="none" w:sz="0" w:space="0" w:color="auto"/>
        <w:left w:val="none" w:sz="0" w:space="0" w:color="auto"/>
        <w:bottom w:val="none" w:sz="0" w:space="0" w:color="auto"/>
        <w:right w:val="none" w:sz="0" w:space="0" w:color="auto"/>
      </w:divBdr>
    </w:div>
    <w:div w:id="1473795077">
      <w:bodyDiv w:val="1"/>
      <w:marLeft w:val="0"/>
      <w:marRight w:val="0"/>
      <w:marTop w:val="0"/>
      <w:marBottom w:val="0"/>
      <w:divBdr>
        <w:top w:val="none" w:sz="0" w:space="0" w:color="auto"/>
        <w:left w:val="none" w:sz="0" w:space="0" w:color="auto"/>
        <w:bottom w:val="none" w:sz="0" w:space="0" w:color="auto"/>
        <w:right w:val="none" w:sz="0" w:space="0" w:color="auto"/>
      </w:divBdr>
    </w:div>
    <w:div w:id="1667709270">
      <w:bodyDiv w:val="1"/>
      <w:marLeft w:val="0"/>
      <w:marRight w:val="0"/>
      <w:marTop w:val="0"/>
      <w:marBottom w:val="0"/>
      <w:divBdr>
        <w:top w:val="none" w:sz="0" w:space="0" w:color="auto"/>
        <w:left w:val="none" w:sz="0" w:space="0" w:color="auto"/>
        <w:bottom w:val="none" w:sz="0" w:space="0" w:color="auto"/>
        <w:right w:val="none" w:sz="0" w:space="0" w:color="auto"/>
      </w:divBdr>
    </w:div>
    <w:div w:id="2066103888">
      <w:bodyDiv w:val="1"/>
      <w:marLeft w:val="0"/>
      <w:marRight w:val="0"/>
      <w:marTop w:val="0"/>
      <w:marBottom w:val="0"/>
      <w:divBdr>
        <w:top w:val="none" w:sz="0" w:space="0" w:color="auto"/>
        <w:left w:val="none" w:sz="0" w:space="0" w:color="auto"/>
        <w:bottom w:val="none" w:sz="0" w:space="0" w:color="auto"/>
        <w:right w:val="none" w:sz="0" w:space="0" w:color="auto"/>
      </w:divBdr>
    </w:div>
    <w:div w:id="20700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razvitie_rebenka/" TargetMode="External"/><Relationship Id="rId3" Type="http://schemas.openxmlformats.org/officeDocument/2006/relationships/settings" Target="settings.xml"/><Relationship Id="rId7" Type="http://schemas.openxmlformats.org/officeDocument/2006/relationships/hyperlink" Target="https://pandia.ru/text/category/Nazemnij_tran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sotcialmznoe_razvitie/" TargetMode="External"/><Relationship Id="rId5" Type="http://schemas.openxmlformats.org/officeDocument/2006/relationships/hyperlink" Target="https://www.google.com/url?q=https://stomfaq.ru/boris-pokrovskij-sotvorenie-opernogo-spektaklya-ob-etoj-knige/index.html&amp;sa=D&amp;ust=1583674460598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3916</Words>
  <Characters>22323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2022-04-18T11:44:00Z</dcterms:created>
  <dcterms:modified xsi:type="dcterms:W3CDTF">2022-04-18T12:02:00Z</dcterms:modified>
</cp:coreProperties>
</file>