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C5" w:rsidRDefault="00D7526F" w:rsidP="00D7526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D7526F"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Проект «</w:t>
      </w:r>
      <w:r w:rsidR="00E46396">
        <w:rPr>
          <w:rFonts w:ascii="Times New Roman" w:hAnsi="Times New Roman" w:cs="Times New Roman"/>
          <w:b/>
          <w:i/>
          <w:color w:val="FF0000"/>
          <w:sz w:val="40"/>
          <w:szCs w:val="40"/>
        </w:rPr>
        <w:t>Что нам осень принесла</w:t>
      </w:r>
      <w:r w:rsidRPr="00D7526F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D7526F" w:rsidRDefault="00D7526F" w:rsidP="00D7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5D58" w:rsidRPr="00EE5D58" w:rsidRDefault="00D7526F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Учас</w:t>
      </w:r>
      <w:r w:rsidR="00FE3DF7">
        <w:rPr>
          <w:rFonts w:ascii="Times New Roman" w:hAnsi="Times New Roman" w:cs="Times New Roman"/>
          <w:sz w:val="36"/>
          <w:szCs w:val="36"/>
        </w:rPr>
        <w:t>тники:</w:t>
      </w:r>
      <w:r w:rsidR="00E46396">
        <w:rPr>
          <w:rFonts w:ascii="Times New Roman" w:hAnsi="Times New Roman" w:cs="Times New Roman"/>
          <w:sz w:val="36"/>
          <w:szCs w:val="36"/>
        </w:rPr>
        <w:t xml:space="preserve"> воспитатель </w:t>
      </w:r>
      <w:proofErr w:type="spellStart"/>
      <w:r w:rsidR="00E46396">
        <w:rPr>
          <w:rFonts w:ascii="Times New Roman" w:hAnsi="Times New Roman" w:cs="Times New Roman"/>
          <w:sz w:val="36"/>
          <w:szCs w:val="36"/>
        </w:rPr>
        <w:t>Пасхина</w:t>
      </w:r>
      <w:proofErr w:type="spellEnd"/>
      <w:r w:rsidR="00E46396">
        <w:rPr>
          <w:rFonts w:ascii="Times New Roman" w:hAnsi="Times New Roman" w:cs="Times New Roman"/>
          <w:sz w:val="36"/>
          <w:szCs w:val="36"/>
        </w:rPr>
        <w:t xml:space="preserve"> А.В.</w:t>
      </w:r>
      <w:r w:rsidR="00E76367">
        <w:rPr>
          <w:rFonts w:ascii="Times New Roman" w:hAnsi="Times New Roman" w:cs="Times New Roman"/>
          <w:sz w:val="36"/>
          <w:szCs w:val="36"/>
        </w:rPr>
        <w:t xml:space="preserve"> логопед </w:t>
      </w:r>
      <w:proofErr w:type="spellStart"/>
      <w:r w:rsidR="00E76367">
        <w:rPr>
          <w:rFonts w:ascii="Times New Roman" w:hAnsi="Times New Roman" w:cs="Times New Roman"/>
          <w:sz w:val="36"/>
          <w:szCs w:val="36"/>
        </w:rPr>
        <w:t>Ляпкова</w:t>
      </w:r>
      <w:proofErr w:type="spellEnd"/>
      <w:r w:rsidR="00E76367">
        <w:rPr>
          <w:rFonts w:ascii="Times New Roman" w:hAnsi="Times New Roman" w:cs="Times New Roman"/>
          <w:sz w:val="36"/>
          <w:szCs w:val="36"/>
        </w:rPr>
        <w:t xml:space="preserve"> И.К.,</w:t>
      </w:r>
      <w:r w:rsidR="00FE3DF7">
        <w:rPr>
          <w:rFonts w:ascii="Times New Roman" w:hAnsi="Times New Roman" w:cs="Times New Roman"/>
          <w:sz w:val="36"/>
          <w:szCs w:val="36"/>
        </w:rPr>
        <w:t xml:space="preserve"> </w:t>
      </w:r>
      <w:r w:rsidRPr="00EE5D58">
        <w:rPr>
          <w:rFonts w:ascii="Times New Roman" w:hAnsi="Times New Roman" w:cs="Times New Roman"/>
          <w:sz w:val="36"/>
          <w:szCs w:val="36"/>
        </w:rPr>
        <w:t>дети средней-старшей группы, родители.</w:t>
      </w:r>
    </w:p>
    <w:p w:rsidR="00D7526F" w:rsidRPr="00EE5D58" w:rsidRDefault="00D7526F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Вид проекта: творческий, групповой, краткосрочный.</w:t>
      </w:r>
    </w:p>
    <w:p w:rsidR="00EE5D58" w:rsidRP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E5D58" w:rsidRPr="00EE5D58" w:rsidRDefault="00D7526F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Продолжительность: 1 неделя</w:t>
      </w:r>
    </w:p>
    <w:p w:rsidR="00D7526F" w:rsidRPr="00EE5D58" w:rsidRDefault="00D7526F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Актуальность: дети в недостаточной степени имеют представления об овощах и фруктах, о том, где и как растут, как за ними ухаживать. Не всегда точно и полно могут объяснить значения слов, подобрать к существительным прилагательные и глаголы. Рассказы детей недостаточно полны, последовательны, состоят в основном из простых предложений и бедны эпит</w:t>
      </w:r>
      <w:r w:rsidR="00E46396">
        <w:rPr>
          <w:rFonts w:ascii="Times New Roman" w:hAnsi="Times New Roman" w:cs="Times New Roman"/>
          <w:sz w:val="36"/>
          <w:szCs w:val="36"/>
        </w:rPr>
        <w:t>етами. Участие детей в проекте «Что нам осень принесла</w:t>
      </w:r>
      <w:bookmarkStart w:id="0" w:name="_GoBack"/>
      <w:bookmarkEnd w:id="0"/>
      <w:r w:rsidRPr="00EE5D58">
        <w:rPr>
          <w:rFonts w:ascii="Times New Roman" w:hAnsi="Times New Roman" w:cs="Times New Roman"/>
          <w:sz w:val="36"/>
          <w:szCs w:val="36"/>
        </w:rPr>
        <w:t>» позволить максимально обогатить знания и представления детей об овощах, фруктах их свойствах, развивать связную речь, творческие способности, поисковую деятельность.</w:t>
      </w:r>
    </w:p>
    <w:p w:rsidR="00EE5D58" w:rsidRP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E5D58" w:rsidRPr="00EE5D58" w:rsidRDefault="00D7526F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Цель:</w:t>
      </w:r>
      <w:r w:rsidR="00EE5D58" w:rsidRPr="00EE5D58">
        <w:rPr>
          <w:rFonts w:ascii="Times New Roman" w:hAnsi="Times New Roman" w:cs="Times New Roman"/>
          <w:sz w:val="36"/>
          <w:szCs w:val="36"/>
        </w:rPr>
        <w:t xml:space="preserve"> создание условий</w:t>
      </w:r>
      <w:r w:rsidRPr="00EE5D58">
        <w:rPr>
          <w:rFonts w:ascii="Times New Roman" w:hAnsi="Times New Roman" w:cs="Times New Roman"/>
          <w:sz w:val="36"/>
          <w:szCs w:val="36"/>
        </w:rPr>
        <w:t xml:space="preserve"> для развития познавательных и творческих способностей детей в процессе разработки проекта. Развитие мышления, воображения, связной речи детей.</w:t>
      </w:r>
    </w:p>
    <w:p w:rsidR="00D7526F" w:rsidRPr="00EE5D58" w:rsidRDefault="00D7526F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Задачи:</w:t>
      </w:r>
    </w:p>
    <w:p w:rsidR="00D7526F" w:rsidRP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- формировать обобщённые представления об овощах и фруктах;</w:t>
      </w:r>
    </w:p>
    <w:p w:rsidR="00EE5D58" w:rsidRP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- уточнять представления о многообразии овощей и фруктов и их полезных свойствах;</w:t>
      </w:r>
    </w:p>
    <w:p w:rsidR="00EE5D58" w:rsidRP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- формировать умение согласовывать существительные с прилагательными;</w:t>
      </w:r>
    </w:p>
    <w:p w:rsidR="00EE5D58" w:rsidRP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- развивать стремление к выполнению оригинальных творческих работ.</w:t>
      </w:r>
    </w:p>
    <w:p w:rsidR="00EE5D58" w:rsidRP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E5D58" w:rsidRDefault="00EE5D58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E5D58">
        <w:rPr>
          <w:rFonts w:ascii="Times New Roman" w:hAnsi="Times New Roman" w:cs="Times New Roman"/>
          <w:sz w:val="36"/>
          <w:szCs w:val="36"/>
        </w:rPr>
        <w:t>Способствовать установлению новых форм взаимодействия между детьми, родителями и педагогами</w:t>
      </w:r>
      <w:r w:rsidR="00C56CDD">
        <w:rPr>
          <w:rFonts w:ascii="Times New Roman" w:hAnsi="Times New Roman" w:cs="Times New Roman"/>
          <w:sz w:val="36"/>
          <w:szCs w:val="36"/>
        </w:rPr>
        <w:t>.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Интеграция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Предполагаемый результат: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усвоение детьми необходимых знаний по теме «Овощи и фрукты»;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вовлечение родителей в педагогический процесс ДОУ;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обогащение словаря детей;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развитие познавательной активности детей.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Продукт проектной деятельности: выставка поделок из овощей и фруктов, пальчиковый театр сказка «Репка», рисование и конструирование по теме «Овощи, фрукты», «Огород», беседы на тему «Витамины принимайте, про болезни забывайте».</w:t>
      </w:r>
    </w:p>
    <w:p w:rsidR="00C56CDD" w:rsidRDefault="00C56CDD" w:rsidP="00D752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56CDD" w:rsidRDefault="00C56CDD" w:rsidP="00C56C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ПЛАН РЕАЛИЗАЦИИ ПРОЕКТА</w:t>
      </w:r>
    </w:p>
    <w:p w:rsidR="00C56CDD" w:rsidRDefault="00C56CDD" w:rsidP="00C56C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C56CDD" w:rsidRPr="00A61AD7" w:rsidTr="00C56CDD">
        <w:tc>
          <w:tcPr>
            <w:tcW w:w="1838" w:type="dxa"/>
          </w:tcPr>
          <w:p w:rsidR="00C56CDD" w:rsidRPr="00A61AD7" w:rsidRDefault="00C56CDD" w:rsidP="00C514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Тема дня</w:t>
            </w:r>
          </w:p>
        </w:tc>
        <w:tc>
          <w:tcPr>
            <w:tcW w:w="4392" w:type="dxa"/>
          </w:tcPr>
          <w:p w:rsidR="00C56CDD" w:rsidRPr="00A61AD7" w:rsidRDefault="00C51452" w:rsidP="00C514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Образовательная деятельная деятельность в первой половине дня</w:t>
            </w:r>
          </w:p>
        </w:tc>
        <w:tc>
          <w:tcPr>
            <w:tcW w:w="3115" w:type="dxa"/>
          </w:tcPr>
          <w:p w:rsidR="00C56CDD" w:rsidRPr="00A61AD7" w:rsidRDefault="00C51452" w:rsidP="00C514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Игровая деятельность во вторую половину дня</w:t>
            </w:r>
          </w:p>
        </w:tc>
      </w:tr>
      <w:tr w:rsidR="00C56CDD" w:rsidRPr="00A61AD7" w:rsidTr="00C56CDD">
        <w:tc>
          <w:tcPr>
            <w:tcW w:w="1838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Что растёт на грядке?</w:t>
            </w:r>
          </w:p>
        </w:tc>
        <w:tc>
          <w:tcPr>
            <w:tcW w:w="4392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Какие овощи растут на грядке.</w:t>
            </w:r>
          </w:p>
          <w:p w:rsidR="00C51452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Рисование «Овощи»</w:t>
            </w:r>
          </w:p>
          <w:p w:rsidR="00C51452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Экскурсия в теплицу детского сада.</w:t>
            </w:r>
          </w:p>
          <w:p w:rsidR="00C51452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«Что вырастили дети на грядках»</w:t>
            </w:r>
          </w:p>
          <w:p w:rsidR="00C51452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Игры на прогулке: «Через ручеёк», «</w:t>
            </w: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Огуречик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огуречик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…».</w:t>
            </w:r>
          </w:p>
        </w:tc>
        <w:tc>
          <w:tcPr>
            <w:tcW w:w="3115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Д.и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. «Чудесный мешочек» - узнай овощи на ощупь</w:t>
            </w:r>
          </w:p>
        </w:tc>
      </w:tr>
      <w:tr w:rsidR="00C56CDD" w:rsidRPr="00A61AD7" w:rsidTr="00C56CDD">
        <w:tc>
          <w:tcPr>
            <w:tcW w:w="1838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Как вырастить овощи?</w:t>
            </w:r>
          </w:p>
        </w:tc>
        <w:tc>
          <w:tcPr>
            <w:tcW w:w="4392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Откуда появляются овощи?</w:t>
            </w:r>
          </w:p>
          <w:p w:rsidR="00C51452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Подвижные игры и физкультминутки на тему «</w:t>
            </w: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Овоши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3115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Д.и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. «Узнай по вкусу»</w:t>
            </w:r>
          </w:p>
        </w:tc>
      </w:tr>
      <w:tr w:rsidR="00C56CDD" w:rsidRPr="00A61AD7" w:rsidTr="00C56CDD">
        <w:tc>
          <w:tcPr>
            <w:tcW w:w="1838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«Вершки и корешки»</w:t>
            </w:r>
          </w:p>
        </w:tc>
        <w:tc>
          <w:tcPr>
            <w:tcW w:w="4392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Чтение русской народной сказки «Вершки и корешки»</w:t>
            </w:r>
          </w:p>
          <w:p w:rsidR="00C51452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Конструирование – забор для огорода, трактор с телегой</w:t>
            </w:r>
          </w:p>
        </w:tc>
        <w:tc>
          <w:tcPr>
            <w:tcW w:w="3115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Д.и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. «Какой овощ, фрукт?» - назвать вкус, цвет, форму, размер овощей и фруктов.</w:t>
            </w:r>
          </w:p>
        </w:tc>
      </w:tr>
      <w:tr w:rsidR="00C56CDD" w:rsidRPr="00A61AD7" w:rsidTr="00C56CDD">
        <w:tc>
          <w:tcPr>
            <w:tcW w:w="1838" w:type="dxa"/>
          </w:tcPr>
          <w:p w:rsidR="00C56CDD" w:rsidRPr="00A61AD7" w:rsidRDefault="00C51452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Что растёт в саду</w:t>
            </w:r>
          </w:p>
        </w:tc>
        <w:tc>
          <w:tcPr>
            <w:tcW w:w="4392" w:type="dxa"/>
          </w:tcPr>
          <w:p w:rsidR="00C56CDD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Фрукты в нашем саду «Что лишнее?», «Большой-маленький», аппликация «Фрукты на тарелочке».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Отгадай загадку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Игры «Назови ласково», «Найди отличия»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Лепка «Фруктовый сад»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Чтение сказки «Гуси-лебеди»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Подвижные игры «Солнышко и дождик»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5" w:type="dxa"/>
          </w:tcPr>
          <w:p w:rsidR="00C56CDD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Д.и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. «Чудесный мешочек» - фрукты на ощупь.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Сюжетно-ролевая игра «Фруктово-овощной магазин»</w:t>
            </w:r>
          </w:p>
          <w:p w:rsidR="00B30B53" w:rsidRPr="00A61AD7" w:rsidRDefault="00B30B53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Лото «Дары природы»</w:t>
            </w:r>
          </w:p>
        </w:tc>
      </w:tr>
      <w:tr w:rsidR="00C56CDD" w:rsidRPr="00A61AD7" w:rsidTr="00C56CDD">
        <w:tc>
          <w:tcPr>
            <w:tcW w:w="1838" w:type="dxa"/>
          </w:tcPr>
          <w:p w:rsidR="00C56CDD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Витамины в овощах</w:t>
            </w:r>
          </w:p>
        </w:tc>
        <w:tc>
          <w:tcPr>
            <w:tcW w:w="4392" w:type="dxa"/>
          </w:tcPr>
          <w:p w:rsidR="00C56CDD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 xml:space="preserve">«Полезные </w:t>
            </w: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витаминки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A61AD7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Игра-загадка «Что растёт на грядке?»</w:t>
            </w:r>
          </w:p>
          <w:p w:rsidR="00A61AD7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 xml:space="preserve">Чтение </w:t>
            </w:r>
            <w:proofErr w:type="spellStart"/>
            <w:proofErr w:type="gram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худ.литературы</w:t>
            </w:r>
            <w:proofErr w:type="spellEnd"/>
            <w:proofErr w:type="gram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 xml:space="preserve">  «Сказка о том, как овощи воевали» </w:t>
            </w: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Г.Юдин</w:t>
            </w:r>
            <w:proofErr w:type="spellEnd"/>
          </w:p>
          <w:p w:rsidR="00A61AD7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 xml:space="preserve">Пальчиковые игры «Мы </w:t>
            </w: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капустку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 xml:space="preserve"> рубим, рубим…», «Однажды хозяйка с базара пришла»</w:t>
            </w:r>
          </w:p>
        </w:tc>
        <w:tc>
          <w:tcPr>
            <w:tcW w:w="3115" w:type="dxa"/>
          </w:tcPr>
          <w:p w:rsidR="00C56CDD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Д.и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. «С чьей ветки детки?», «Найди дерево по листочку»</w:t>
            </w:r>
          </w:p>
          <w:p w:rsidR="00A61AD7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61AD7" w:rsidRPr="00A61AD7" w:rsidTr="00C56CDD">
        <w:tc>
          <w:tcPr>
            <w:tcW w:w="1838" w:type="dxa"/>
          </w:tcPr>
          <w:p w:rsidR="00A61AD7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Что нам осень принесла</w:t>
            </w:r>
          </w:p>
        </w:tc>
        <w:tc>
          <w:tcPr>
            <w:tcW w:w="4392" w:type="dxa"/>
          </w:tcPr>
          <w:p w:rsidR="00A61AD7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Итоговое занятие «</w:t>
            </w:r>
            <w:proofErr w:type="spellStart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Витаминки</w:t>
            </w:r>
            <w:proofErr w:type="spellEnd"/>
            <w:r w:rsidRPr="00A61AD7">
              <w:rPr>
                <w:rFonts w:ascii="Times New Roman" w:hAnsi="Times New Roman" w:cs="Times New Roman"/>
                <w:sz w:val="36"/>
                <w:szCs w:val="36"/>
              </w:rPr>
              <w:t xml:space="preserve"> из корзинки»</w:t>
            </w:r>
          </w:p>
        </w:tc>
        <w:tc>
          <w:tcPr>
            <w:tcW w:w="3115" w:type="dxa"/>
          </w:tcPr>
          <w:p w:rsidR="00A61AD7" w:rsidRPr="00A61AD7" w:rsidRDefault="00A61AD7" w:rsidP="00C51452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1AD7">
              <w:rPr>
                <w:rFonts w:ascii="Times New Roman" w:hAnsi="Times New Roman" w:cs="Times New Roman"/>
                <w:sz w:val="36"/>
                <w:szCs w:val="36"/>
              </w:rPr>
              <w:t>Выставка поделок из овощей и фруктов «Осенняя фантазия»</w:t>
            </w:r>
          </w:p>
        </w:tc>
      </w:tr>
    </w:tbl>
    <w:p w:rsidR="00C56CDD" w:rsidRPr="00A61AD7" w:rsidRDefault="00C56CDD" w:rsidP="00C56C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30B53" w:rsidRPr="00A61AD7" w:rsidRDefault="00B30B53" w:rsidP="00C56C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B30B53" w:rsidRPr="00A6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63"/>
    <w:rsid w:val="00082272"/>
    <w:rsid w:val="004F3579"/>
    <w:rsid w:val="006D518E"/>
    <w:rsid w:val="00723663"/>
    <w:rsid w:val="00A61AD7"/>
    <w:rsid w:val="00B30B53"/>
    <w:rsid w:val="00C51452"/>
    <w:rsid w:val="00C56CDD"/>
    <w:rsid w:val="00D7526F"/>
    <w:rsid w:val="00E46396"/>
    <w:rsid w:val="00E76367"/>
    <w:rsid w:val="00EE5D58"/>
    <w:rsid w:val="00F674C5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55DC"/>
  <w15:chartTrackingRefBased/>
  <w15:docId w15:val="{E748FE62-8595-44C7-9291-52074296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2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5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5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2020-09-30T11:19:00Z</cp:lastPrinted>
  <dcterms:created xsi:type="dcterms:W3CDTF">2020-09-29T11:06:00Z</dcterms:created>
  <dcterms:modified xsi:type="dcterms:W3CDTF">2020-10-05T10:35:00Z</dcterms:modified>
</cp:coreProperties>
</file>